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205B48" w14:textId="3828EBD3" w:rsidR="00563935" w:rsidRPr="00563935" w:rsidRDefault="00563935" w:rsidP="00563935">
      <w:pPr>
        <w:spacing w:before="100" w:beforeAutospacing="1" w:after="100" w:afterAutospacing="1"/>
        <w:jc w:val="center"/>
        <w:rPr>
          <w:rFonts w:ascii="Arial" w:eastAsia="Times New Roman" w:hAnsi="Arial" w:cs="Arial"/>
          <w:sz w:val="14"/>
          <w:szCs w:val="14"/>
          <w:lang w:eastAsia="it-IT"/>
        </w:rPr>
      </w:pPr>
      <w:r w:rsidRPr="00563935">
        <w:rPr>
          <w:rFonts w:ascii="Arial" w:eastAsia="Times New Roman" w:hAnsi="Arial" w:cs="Arial"/>
          <w:b/>
          <w:bCs/>
          <w:sz w:val="14"/>
          <w:szCs w:val="14"/>
          <w:lang w:eastAsia="it-IT"/>
        </w:rPr>
        <w:t>INFORMATIVA</w:t>
      </w:r>
      <w:r w:rsidR="00137CCD">
        <w:rPr>
          <w:rFonts w:ascii="Arial" w:eastAsia="Times New Roman" w:hAnsi="Arial" w:cs="Arial"/>
          <w:b/>
          <w:bCs/>
          <w:sz w:val="14"/>
          <w:szCs w:val="14"/>
          <w:lang w:eastAsia="it-IT"/>
        </w:rPr>
        <w:t xml:space="preserve"> SUL TRATTAMENTO DEI DATI </w:t>
      </w:r>
      <w:proofErr w:type="spellStart"/>
      <w:r w:rsidR="00137CCD">
        <w:rPr>
          <w:rFonts w:ascii="Arial" w:eastAsia="Times New Roman" w:hAnsi="Arial" w:cs="Arial"/>
          <w:b/>
          <w:bCs/>
          <w:sz w:val="14"/>
          <w:szCs w:val="14"/>
          <w:lang w:eastAsia="it-IT"/>
        </w:rPr>
        <w:t>PERSONALI</w:t>
      </w:r>
      <w:r w:rsidR="00137CCD" w:rsidRPr="00563935">
        <w:rPr>
          <w:rFonts w:ascii="Arial" w:eastAsia="Times New Roman" w:hAnsi="Arial" w:cs="Arial"/>
          <w:sz w:val="14"/>
          <w:szCs w:val="14"/>
          <w:lang w:eastAsia="it-IT"/>
        </w:rPr>
        <w:t xml:space="preserve"> </w:t>
      </w:r>
      <w:r w:rsidRPr="00563935">
        <w:rPr>
          <w:rFonts w:ascii="Arial" w:eastAsia="Times New Roman" w:hAnsi="Arial" w:cs="Arial"/>
          <w:sz w:val="14"/>
          <w:szCs w:val="14"/>
          <w:lang w:eastAsia="it-IT"/>
        </w:rPr>
        <w:br/>
        <w:t>art</w:t>
      </w:r>
      <w:proofErr w:type="spellEnd"/>
      <w:r w:rsidRPr="00563935">
        <w:rPr>
          <w:rFonts w:ascii="Arial" w:eastAsia="Times New Roman" w:hAnsi="Arial" w:cs="Arial"/>
          <w:sz w:val="14"/>
          <w:szCs w:val="14"/>
          <w:lang w:eastAsia="it-IT"/>
        </w:rPr>
        <w:t>. 12 e ss., Reg. (UE) 2016/679 del 27 aprile 2016</w:t>
      </w:r>
    </w:p>
    <w:p w14:paraId="6A5ACF04"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b/>
          <w:bCs/>
          <w:sz w:val="14"/>
          <w:szCs w:val="14"/>
          <w:lang w:eastAsia="it-IT"/>
        </w:rPr>
        <w:t>Oggetto</w:t>
      </w:r>
      <w:r w:rsidRPr="00563935">
        <w:rPr>
          <w:rFonts w:ascii="Arial" w:eastAsia="Times New Roman" w:hAnsi="Arial" w:cs="Arial"/>
          <w:sz w:val="14"/>
          <w:szCs w:val="14"/>
          <w:lang w:eastAsia="it-IT"/>
        </w:rPr>
        <w:t xml:space="preserve">: informativa sul trattamento dei Suoi dati personali ai sensi dell’art. 12 e ss. del Regolamento UE 2016/679 del 27 aprile 2016 (GDPR). </w:t>
      </w:r>
    </w:p>
    <w:p w14:paraId="38C4C204"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b/>
          <w:bCs/>
          <w:sz w:val="14"/>
          <w:szCs w:val="14"/>
          <w:lang w:eastAsia="it-IT"/>
        </w:rPr>
        <w:t>Premessa</w:t>
      </w:r>
      <w:r w:rsidRPr="00563935">
        <w:rPr>
          <w:rFonts w:ascii="Arial" w:eastAsia="Times New Roman" w:hAnsi="Arial" w:cs="Arial"/>
          <w:sz w:val="14"/>
          <w:szCs w:val="14"/>
          <w:lang w:eastAsia="it-IT"/>
        </w:rPr>
        <w:t xml:space="preserve"> - Il GDPR prevede la tutela delle persone e di altri soggetti con riferimento al trattamento dei dati personali. Secondo tale normativa il trattamento dei dati personali che si riferisce ad un soggetto, nello specifico da definirsi “interessato”, è improntato ai principi di correttezza, </w:t>
      </w:r>
      <w:proofErr w:type="spellStart"/>
      <w:r w:rsidRPr="00563935">
        <w:rPr>
          <w:rFonts w:ascii="Arial" w:eastAsia="Times New Roman" w:hAnsi="Arial" w:cs="Arial"/>
          <w:sz w:val="14"/>
          <w:szCs w:val="14"/>
          <w:lang w:eastAsia="it-IT"/>
        </w:rPr>
        <w:t>liceita</w:t>
      </w:r>
      <w:proofErr w:type="spellEnd"/>
      <w:r w:rsidRPr="00563935">
        <w:rPr>
          <w:rFonts w:ascii="Arial" w:eastAsia="Times New Roman" w:hAnsi="Arial" w:cs="Arial"/>
          <w:sz w:val="14"/>
          <w:szCs w:val="14"/>
          <w:lang w:eastAsia="it-IT"/>
        </w:rPr>
        <w:t xml:space="preserve">̀ e trasparenza,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di tutela della riservatezza e dei diritti dell’interessato stesso.</w:t>
      </w:r>
      <w:r w:rsidRPr="00563935">
        <w:rPr>
          <w:rFonts w:ascii="Arial" w:eastAsia="Times New Roman" w:hAnsi="Arial" w:cs="Arial"/>
          <w:sz w:val="14"/>
          <w:szCs w:val="14"/>
          <w:lang w:eastAsia="it-IT"/>
        </w:rPr>
        <w:br/>
        <w:t xml:space="preserve">La presente per informarLa, in osservanza della sopraccitata normativa che, in relazione al rapporto o relazione che Lei ha con la nostra struttura, la nostra organizzazione è in possesso di alcuni dati a Lei relativi, che: sono stati acquisiti anche verbalmente direttamente o tramite terzi che effettuano operazioni che La riguardano o che, per soddisfare ad una Sua richiesta, acquisiscono e ci forniscono informazioni. </w:t>
      </w:r>
    </w:p>
    <w:p w14:paraId="6F53ED11"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Ai sensi del GDPR, essendo tali informazioni che a Lei si riferiscono da qualificarsi quali “dati personali”, e devono pertanto beneficiare della tutela disposta da detta normativa. Nello specifico, secondo detta normativa, Lei è l’interessato che beneficia dei diritti posti a tutela dei Suoi dati personali.</w:t>
      </w:r>
      <w:r w:rsidRPr="00563935">
        <w:rPr>
          <w:rFonts w:ascii="Arial" w:eastAsia="Times New Roman" w:hAnsi="Arial" w:cs="Arial"/>
          <w:sz w:val="14"/>
          <w:szCs w:val="14"/>
          <w:lang w:eastAsia="it-IT"/>
        </w:rPr>
        <w:br/>
        <w:t xml:space="preserve">Ai sensi dell'art. 12 e ss. del GDPR la nostra struttura, in </w:t>
      </w:r>
      <w:proofErr w:type="spellStart"/>
      <w:r w:rsidRPr="00563935">
        <w:rPr>
          <w:rFonts w:ascii="Arial" w:eastAsia="Times New Roman" w:hAnsi="Arial" w:cs="Arial"/>
          <w:sz w:val="14"/>
          <w:szCs w:val="14"/>
          <w:lang w:eastAsia="it-IT"/>
        </w:rPr>
        <w:t>qualita</w:t>
      </w:r>
      <w:proofErr w:type="spellEnd"/>
      <w:r w:rsidRPr="00563935">
        <w:rPr>
          <w:rFonts w:ascii="Arial" w:eastAsia="Times New Roman" w:hAnsi="Arial" w:cs="Arial"/>
          <w:sz w:val="14"/>
          <w:szCs w:val="14"/>
          <w:lang w:eastAsia="it-IT"/>
        </w:rPr>
        <w:t xml:space="preserve">̀ di Titolare, </w:t>
      </w:r>
      <w:proofErr w:type="spellStart"/>
      <w:r w:rsidRPr="00563935">
        <w:rPr>
          <w:rFonts w:ascii="Arial" w:eastAsia="Times New Roman" w:hAnsi="Arial" w:cs="Arial"/>
          <w:sz w:val="14"/>
          <w:szCs w:val="14"/>
          <w:lang w:eastAsia="it-IT"/>
        </w:rPr>
        <w:t>procedera</w:t>
      </w:r>
      <w:proofErr w:type="spellEnd"/>
      <w:r w:rsidRPr="00563935">
        <w:rPr>
          <w:rFonts w:ascii="Arial" w:eastAsia="Times New Roman" w:hAnsi="Arial" w:cs="Arial"/>
          <w:sz w:val="14"/>
          <w:szCs w:val="14"/>
          <w:lang w:eastAsia="it-IT"/>
        </w:rPr>
        <w:t xml:space="preserve">̀ al trattamento dei dati personali da Lei forniti nel rispetto della normativa, con la massima cura, attuando procedure e processi di gestione efficaci per garantire la tutela del trattamento dei Suoi dati personali. A tal fine lo scrivente, utilizzando procedure materiali e di gestione a salvaguardia dei dati raccolti, si impegna a proteggere le informazioni comunicate, in modo tale da evitare accessi o divulgazioni non autorizzate,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xml:space="preserve">́ per mantenere accuratezza dei dati ed </w:t>
      </w:r>
      <w:proofErr w:type="spellStart"/>
      <w:r w:rsidRPr="00563935">
        <w:rPr>
          <w:rFonts w:ascii="Arial" w:eastAsia="Times New Roman" w:hAnsi="Arial" w:cs="Arial"/>
          <w:sz w:val="14"/>
          <w:szCs w:val="14"/>
          <w:lang w:eastAsia="it-IT"/>
        </w:rPr>
        <w:t>altresi</w:t>
      </w:r>
      <w:proofErr w:type="spellEnd"/>
      <w:r w:rsidRPr="00563935">
        <w:rPr>
          <w:rFonts w:ascii="Arial" w:eastAsia="Times New Roman" w:hAnsi="Arial" w:cs="Arial"/>
          <w:sz w:val="14"/>
          <w:szCs w:val="14"/>
          <w:lang w:eastAsia="it-IT"/>
        </w:rPr>
        <w:t xml:space="preserve">̀ per garantire l'uso appropriato degli stessi. </w:t>
      </w:r>
    </w:p>
    <w:p w14:paraId="01BA884F"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In ossequio a tale premessa si forniscono le seguenti informazioni. </w:t>
      </w:r>
    </w:p>
    <w:p w14:paraId="6C0BFE29"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b/>
          <w:bCs/>
          <w:sz w:val="14"/>
          <w:szCs w:val="14"/>
          <w:lang w:eastAsia="it-IT"/>
        </w:rPr>
        <w:t>Dati personali raccolti</w:t>
      </w:r>
      <w:r w:rsidRPr="00563935">
        <w:rPr>
          <w:rFonts w:ascii="Arial" w:eastAsia="Times New Roman" w:hAnsi="Arial" w:cs="Arial"/>
          <w:sz w:val="14"/>
          <w:szCs w:val="14"/>
          <w:lang w:eastAsia="it-IT"/>
        </w:rPr>
        <w:t xml:space="preserve"> - Lo scrivente, in </w:t>
      </w:r>
      <w:proofErr w:type="spellStart"/>
      <w:r w:rsidRPr="00563935">
        <w:rPr>
          <w:rFonts w:ascii="Arial" w:eastAsia="Times New Roman" w:hAnsi="Arial" w:cs="Arial"/>
          <w:sz w:val="14"/>
          <w:szCs w:val="14"/>
          <w:lang w:eastAsia="it-IT"/>
        </w:rPr>
        <w:t>qualita</w:t>
      </w:r>
      <w:proofErr w:type="spellEnd"/>
      <w:r w:rsidRPr="00563935">
        <w:rPr>
          <w:rFonts w:ascii="Arial" w:eastAsia="Times New Roman" w:hAnsi="Arial" w:cs="Arial"/>
          <w:sz w:val="14"/>
          <w:szCs w:val="14"/>
          <w:lang w:eastAsia="it-IT"/>
        </w:rPr>
        <w:t xml:space="preserve">̀ di Titolare utilizza Suoi dati personali per operare al meglio nell’esercizio della propria </w:t>
      </w: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I dati personali richiesti,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xml:space="preserve">́ trattati variano a seconda del rapporto intercorrente tra lo scrivente e l’interessato; vale a dire che sono diversi nel caso in cui l’interessato sia: cliente, fornitore, potenziale acquirente, lavoratore, candidato all’assunzione, altro operatore o soggetto, ecc. </w:t>
      </w:r>
    </w:p>
    <w:p w14:paraId="2FDEA170"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Potranno </w:t>
      </w:r>
      <w:proofErr w:type="spellStart"/>
      <w:r w:rsidRPr="00563935">
        <w:rPr>
          <w:rFonts w:ascii="Arial" w:eastAsia="Times New Roman" w:hAnsi="Arial" w:cs="Arial"/>
          <w:sz w:val="14"/>
          <w:szCs w:val="14"/>
          <w:lang w:eastAsia="it-IT"/>
        </w:rPr>
        <w:t>esserLe</w:t>
      </w:r>
      <w:proofErr w:type="spellEnd"/>
      <w:r w:rsidRPr="00563935">
        <w:rPr>
          <w:rFonts w:ascii="Arial" w:eastAsia="Times New Roman" w:hAnsi="Arial" w:cs="Arial"/>
          <w:sz w:val="14"/>
          <w:szCs w:val="14"/>
          <w:lang w:eastAsia="it-IT"/>
        </w:rPr>
        <w:t xml:space="preserve"> richiesti, anche solo parzialmente, i seguenti dati:</w:t>
      </w:r>
    </w:p>
    <w:p w14:paraId="675273C2" w14:textId="77777777" w:rsidR="00563935" w:rsidRPr="00563935" w:rsidRDefault="00563935" w:rsidP="00563935">
      <w:pPr>
        <w:pStyle w:val="Paragrafoelenco"/>
        <w:numPr>
          <w:ilvl w:val="0"/>
          <w:numId w:val="2"/>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dati anagrafici, codice fiscale, partita iva, denominazione, sede legale, residenza e domicilio;</w:t>
      </w:r>
    </w:p>
    <w:p w14:paraId="7C44024F" w14:textId="77777777" w:rsidR="00563935" w:rsidRPr="00563935" w:rsidRDefault="00563935" w:rsidP="00563935">
      <w:pPr>
        <w:pStyle w:val="Paragrafoelenco"/>
        <w:numPr>
          <w:ilvl w:val="0"/>
          <w:numId w:val="2"/>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dati relativi al rapporto contrattuale descrittivi della tipologia del contratto,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informazioni relative alla esecuzione e necessarie per l’adempimento del contratto stesso;</w:t>
      </w:r>
    </w:p>
    <w:p w14:paraId="501BABE8" w14:textId="77777777" w:rsidR="00563935" w:rsidRPr="00563935" w:rsidRDefault="00563935" w:rsidP="00563935">
      <w:pPr>
        <w:pStyle w:val="Paragrafoelenco"/>
        <w:numPr>
          <w:ilvl w:val="0"/>
          <w:numId w:val="2"/>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dati di tipo contabile relativi al rapporto economico, alle somme dovute e ai pagamenti, al loro andamento periodico, alla sintesi dello stato contabile del rapporto;</w:t>
      </w:r>
    </w:p>
    <w:p w14:paraId="0F0C1231" w14:textId="77777777" w:rsidR="00563935" w:rsidRPr="00563935" w:rsidRDefault="00563935" w:rsidP="00563935">
      <w:pPr>
        <w:pStyle w:val="Paragrafoelenco"/>
        <w:numPr>
          <w:ilvl w:val="0"/>
          <w:numId w:val="2"/>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dati per rendere </w:t>
      </w:r>
      <w:proofErr w:type="spellStart"/>
      <w:r w:rsidRPr="00563935">
        <w:rPr>
          <w:rFonts w:ascii="Arial" w:eastAsia="Times New Roman" w:hAnsi="Arial" w:cs="Arial"/>
          <w:sz w:val="14"/>
          <w:szCs w:val="14"/>
          <w:lang w:eastAsia="it-IT"/>
        </w:rPr>
        <w:t>piu</w:t>
      </w:r>
      <w:proofErr w:type="spellEnd"/>
      <w:r w:rsidRPr="00563935">
        <w:rPr>
          <w:rFonts w:ascii="Arial" w:eastAsia="Times New Roman" w:hAnsi="Arial" w:cs="Arial"/>
          <w:sz w:val="14"/>
          <w:szCs w:val="14"/>
          <w:lang w:eastAsia="it-IT"/>
        </w:rPr>
        <w:t xml:space="preserve">̀ definito il rapporto con la nostra struttura e </w:t>
      </w:r>
      <w:proofErr w:type="spellStart"/>
      <w:r w:rsidRPr="00563935">
        <w:rPr>
          <w:rFonts w:ascii="Arial" w:eastAsia="Times New Roman" w:hAnsi="Arial" w:cs="Arial"/>
          <w:sz w:val="14"/>
          <w:szCs w:val="14"/>
          <w:lang w:eastAsia="it-IT"/>
        </w:rPr>
        <w:t>piu</w:t>
      </w:r>
      <w:proofErr w:type="spellEnd"/>
      <w:r w:rsidRPr="00563935">
        <w:rPr>
          <w:rFonts w:ascii="Arial" w:eastAsia="Times New Roman" w:hAnsi="Arial" w:cs="Arial"/>
          <w:sz w:val="14"/>
          <w:szCs w:val="14"/>
          <w:lang w:eastAsia="it-IT"/>
        </w:rPr>
        <w:t>̀ efficace la nostra collaborazione ed efficienza operativa;</w:t>
      </w:r>
    </w:p>
    <w:p w14:paraId="77BD83C7" w14:textId="77777777" w:rsidR="00563935" w:rsidRPr="00563935" w:rsidRDefault="00563935" w:rsidP="00563935">
      <w:pPr>
        <w:pStyle w:val="Paragrafoelenco"/>
        <w:numPr>
          <w:ilvl w:val="0"/>
          <w:numId w:val="2"/>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dati relativi a: istruzione, occupazione, interessi personali o professionali, composizione del nucleo familiare, numero telefonico del luogo di lavoro, indirizzo di casa o del luogo di lavoro.</w:t>
      </w:r>
    </w:p>
    <w:p w14:paraId="09E321CE" w14:textId="5214819F"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I dati di cui all’ultimo punto del precedente elenco saranno considerati informazioni supplementari ed il loro conferimento </w:t>
      </w:r>
      <w:proofErr w:type="spellStart"/>
      <w:r w:rsidRPr="00563935">
        <w:rPr>
          <w:rFonts w:ascii="Arial" w:eastAsia="Times New Roman" w:hAnsi="Arial" w:cs="Arial"/>
          <w:sz w:val="14"/>
          <w:szCs w:val="14"/>
          <w:lang w:eastAsia="it-IT"/>
        </w:rPr>
        <w:t>sara</w:t>
      </w:r>
      <w:proofErr w:type="spellEnd"/>
      <w:r w:rsidRPr="00563935">
        <w:rPr>
          <w:rFonts w:ascii="Arial" w:eastAsia="Times New Roman" w:hAnsi="Arial" w:cs="Arial"/>
          <w:sz w:val="14"/>
          <w:szCs w:val="14"/>
          <w:lang w:eastAsia="it-IT"/>
        </w:rPr>
        <w:t xml:space="preserve">̀ facoltativo. </w:t>
      </w:r>
    </w:p>
    <w:p w14:paraId="69948425"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Tempi di conservazione dei Suoi dati: I dati raccolti saranno conservati per tutta la durata del rapporto o collaborazione con la nostra organizzazione e per </w:t>
      </w:r>
      <w:proofErr w:type="gramStart"/>
      <w:r w:rsidRPr="00563935">
        <w:rPr>
          <w:rFonts w:ascii="Arial" w:eastAsia="Times New Roman" w:hAnsi="Arial" w:cs="Arial"/>
          <w:sz w:val="14"/>
          <w:szCs w:val="14"/>
          <w:lang w:eastAsia="it-IT"/>
        </w:rPr>
        <w:t>10</w:t>
      </w:r>
      <w:proofErr w:type="gramEnd"/>
      <w:r w:rsidRPr="00563935">
        <w:rPr>
          <w:rFonts w:ascii="Arial" w:eastAsia="Times New Roman" w:hAnsi="Arial" w:cs="Arial"/>
          <w:sz w:val="14"/>
          <w:szCs w:val="14"/>
          <w:lang w:eastAsia="it-IT"/>
        </w:rPr>
        <w:t xml:space="preserve"> anni dalla data di cessazione del rapporto di lavoro. Qualora in costanza di rapporto di lavoro siano trattati dati non inerenti </w:t>
      </w:r>
      <w:proofErr w:type="gramStart"/>
      <w:r w:rsidRPr="00563935">
        <w:rPr>
          <w:rFonts w:ascii="Arial" w:eastAsia="Times New Roman" w:hAnsi="Arial" w:cs="Arial"/>
          <w:sz w:val="14"/>
          <w:szCs w:val="14"/>
          <w:lang w:eastAsia="it-IT"/>
        </w:rPr>
        <w:t>gli</w:t>
      </w:r>
      <w:proofErr w:type="gramEnd"/>
      <w:r w:rsidRPr="00563935">
        <w:rPr>
          <w:rFonts w:ascii="Arial" w:eastAsia="Times New Roman" w:hAnsi="Arial" w:cs="Arial"/>
          <w:sz w:val="14"/>
          <w:szCs w:val="14"/>
          <w:lang w:eastAsia="it-IT"/>
        </w:rPr>
        <w:t xml:space="preserve"> adempimenti amministrativo-contabili del rapporto di lavoro, tali dati saranno conservati per il tempo necessario al raggiungimento della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xml:space="preserve">̀ per cui sono stati raccolti e poi cancellati. </w:t>
      </w:r>
    </w:p>
    <w:p w14:paraId="019E7502"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Natura obbligatoria o facoltativa del conferimento dei dati e conseguenze di un eventuale rifiuto – Devono essere obbligatoriamente conferiti allo scrivente i dati essenziali per lo svolgimento del rapporto, come pure i dati necessari ad adempiere ad obblighi previsti da leggi, regolamenti, normativa comunitaria, ovvero da disposizioni di </w:t>
      </w:r>
      <w:proofErr w:type="spellStart"/>
      <w:r w:rsidRPr="00563935">
        <w:rPr>
          <w:rFonts w:ascii="Arial" w:eastAsia="Times New Roman" w:hAnsi="Arial" w:cs="Arial"/>
          <w:sz w:val="14"/>
          <w:szCs w:val="14"/>
          <w:lang w:eastAsia="it-IT"/>
        </w:rPr>
        <w:t>Autorita</w:t>
      </w:r>
      <w:proofErr w:type="spellEnd"/>
      <w:r w:rsidRPr="00563935">
        <w:rPr>
          <w:rFonts w:ascii="Arial" w:eastAsia="Times New Roman" w:hAnsi="Arial" w:cs="Arial"/>
          <w:sz w:val="14"/>
          <w:szCs w:val="14"/>
          <w:lang w:eastAsia="it-IT"/>
        </w:rPr>
        <w:t xml:space="preserve">̀ a </w:t>
      </w:r>
      <w:proofErr w:type="spellStart"/>
      <w:r w:rsidRPr="00563935">
        <w:rPr>
          <w:rFonts w:ascii="Arial" w:eastAsia="Times New Roman" w:hAnsi="Arial" w:cs="Arial"/>
          <w:sz w:val="14"/>
          <w:szCs w:val="14"/>
          <w:lang w:eastAsia="it-IT"/>
        </w:rPr>
        <w:t>cio</w:t>
      </w:r>
      <w:proofErr w:type="spellEnd"/>
      <w:r w:rsidRPr="00563935">
        <w:rPr>
          <w:rFonts w:ascii="Arial" w:eastAsia="Times New Roman" w:hAnsi="Arial" w:cs="Arial"/>
          <w:sz w:val="14"/>
          <w:szCs w:val="14"/>
          <w:lang w:eastAsia="it-IT"/>
        </w:rPr>
        <w:t xml:space="preserve">̀ legittimate dalla legge e da organi di vigilanza e controllo,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xml:space="preserve">́ dati indispensabili per adempiere ad un contratto in essere o da concludere con l’interessato. Il mancato conferimento di tali dati comporta l’impossibilità di instaurare o proseguire il rapporto, nei limiti in cui tali informazioni sono necessarie all’esecuzione dello stesso. </w:t>
      </w:r>
    </w:p>
    <w:p w14:paraId="36FB80FA"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I dati non essenziali per lo svolgimento del rapporto, quali ad esempio: informazioni sugli interessi personali o professionali, ecc., dovranno essere qualificati e considerati informazioni supplementari e il loro conferimento, se richiesto, è facoltativo. L’ eventuale Suo rifiuto a fornire tali dati, tuttavia, </w:t>
      </w:r>
      <w:proofErr w:type="spellStart"/>
      <w:r w:rsidRPr="00563935">
        <w:rPr>
          <w:rFonts w:ascii="Arial" w:eastAsia="Times New Roman" w:hAnsi="Arial" w:cs="Arial"/>
          <w:sz w:val="14"/>
          <w:szCs w:val="14"/>
          <w:lang w:eastAsia="it-IT"/>
        </w:rPr>
        <w:t>determinera</w:t>
      </w:r>
      <w:proofErr w:type="spellEnd"/>
      <w:r w:rsidRPr="00563935">
        <w:rPr>
          <w:rFonts w:ascii="Arial" w:eastAsia="Times New Roman" w:hAnsi="Arial" w:cs="Arial"/>
          <w:sz w:val="14"/>
          <w:szCs w:val="14"/>
          <w:lang w:eastAsia="it-IT"/>
        </w:rPr>
        <w:t>̀ minor efficienza della nostra struttura nello svolgimento dei rapporti con Lei.</w:t>
      </w:r>
      <w:r w:rsidRPr="00563935">
        <w:rPr>
          <w:rFonts w:ascii="Arial" w:eastAsia="Times New Roman" w:hAnsi="Arial" w:cs="Arial"/>
          <w:sz w:val="14"/>
          <w:szCs w:val="14"/>
          <w:lang w:eastAsia="it-IT"/>
        </w:rPr>
        <w:br/>
        <w:t xml:space="preserve">Nel caso in cui fossero essenziali “dati sensibili” per lo svolgimento del rapporto o per l’assolvimento di specifici servizi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xml:space="preserve">́ di obblighi di legge, il conferimento di tali dati </w:t>
      </w:r>
      <w:proofErr w:type="spellStart"/>
      <w:r w:rsidRPr="00563935">
        <w:rPr>
          <w:rFonts w:ascii="Arial" w:eastAsia="Times New Roman" w:hAnsi="Arial" w:cs="Arial"/>
          <w:sz w:val="14"/>
          <w:szCs w:val="14"/>
          <w:lang w:eastAsia="it-IT"/>
        </w:rPr>
        <w:t>sara</w:t>
      </w:r>
      <w:proofErr w:type="spellEnd"/>
      <w:r w:rsidRPr="00563935">
        <w:rPr>
          <w:rFonts w:ascii="Arial" w:eastAsia="Times New Roman" w:hAnsi="Arial" w:cs="Arial"/>
          <w:sz w:val="14"/>
          <w:szCs w:val="14"/>
          <w:lang w:eastAsia="it-IT"/>
        </w:rPr>
        <w:t xml:space="preserve">̀ obbligatorio e </w:t>
      </w:r>
      <w:proofErr w:type="spellStart"/>
      <w:r w:rsidRPr="00563935">
        <w:rPr>
          <w:rFonts w:ascii="Arial" w:eastAsia="Times New Roman" w:hAnsi="Arial" w:cs="Arial"/>
          <w:sz w:val="14"/>
          <w:szCs w:val="14"/>
          <w:lang w:eastAsia="it-IT"/>
        </w:rPr>
        <w:t>poiche</w:t>
      </w:r>
      <w:proofErr w:type="spellEnd"/>
      <w:r w:rsidRPr="00563935">
        <w:rPr>
          <w:rFonts w:ascii="Arial" w:eastAsia="Times New Roman" w:hAnsi="Arial" w:cs="Arial"/>
          <w:sz w:val="14"/>
          <w:szCs w:val="14"/>
          <w:lang w:eastAsia="it-IT"/>
        </w:rPr>
        <w:t xml:space="preserve">́ il loro trattamento è consentito solo previo consenso scritto dell’interessato (ex art. 23 del D. Lgs.196/03 e 7 del GDPR), Lei </w:t>
      </w:r>
      <w:proofErr w:type="spellStart"/>
      <w:r w:rsidRPr="00563935">
        <w:rPr>
          <w:rFonts w:ascii="Arial" w:eastAsia="Times New Roman" w:hAnsi="Arial" w:cs="Arial"/>
          <w:sz w:val="14"/>
          <w:szCs w:val="14"/>
          <w:lang w:eastAsia="it-IT"/>
        </w:rPr>
        <w:t>dovra</w:t>
      </w:r>
      <w:proofErr w:type="spellEnd"/>
      <w:r w:rsidRPr="00563935">
        <w:rPr>
          <w:rFonts w:ascii="Arial" w:eastAsia="Times New Roman" w:hAnsi="Arial" w:cs="Arial"/>
          <w:sz w:val="14"/>
          <w:szCs w:val="14"/>
          <w:lang w:eastAsia="it-IT"/>
        </w:rPr>
        <w:t xml:space="preserve">̀ acconsentire anche al loro trattamento. </w:t>
      </w:r>
    </w:p>
    <w:p w14:paraId="698FD9F3"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Per altri dati sensibili il cui trattamento dovesse, in futuro, divenire necessario, Le </w:t>
      </w:r>
      <w:proofErr w:type="spellStart"/>
      <w:r w:rsidRPr="00563935">
        <w:rPr>
          <w:rFonts w:ascii="Arial" w:eastAsia="Times New Roman" w:hAnsi="Arial" w:cs="Arial"/>
          <w:sz w:val="14"/>
          <w:szCs w:val="14"/>
          <w:lang w:eastAsia="it-IT"/>
        </w:rPr>
        <w:t>sara</w:t>
      </w:r>
      <w:proofErr w:type="spellEnd"/>
      <w:r w:rsidRPr="00563935">
        <w:rPr>
          <w:rFonts w:ascii="Arial" w:eastAsia="Times New Roman" w:hAnsi="Arial" w:cs="Arial"/>
          <w:sz w:val="14"/>
          <w:szCs w:val="14"/>
          <w:lang w:eastAsia="it-IT"/>
        </w:rPr>
        <w:t xml:space="preserve">̀ richiesto all’occorrenza un ulteriore consenso. </w:t>
      </w:r>
    </w:p>
    <w:p w14:paraId="4EA9307E"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proofErr w:type="spellStart"/>
      <w:r w:rsidRPr="00563935">
        <w:rPr>
          <w:rFonts w:ascii="Arial" w:eastAsia="Times New Roman" w:hAnsi="Arial" w:cs="Arial"/>
          <w:b/>
          <w:bCs/>
          <w:sz w:val="14"/>
          <w:szCs w:val="14"/>
          <w:lang w:eastAsia="it-IT"/>
        </w:rPr>
        <w:t>Modalita</w:t>
      </w:r>
      <w:proofErr w:type="spellEnd"/>
      <w:r w:rsidRPr="00563935">
        <w:rPr>
          <w:rFonts w:ascii="Arial" w:eastAsia="Times New Roman" w:hAnsi="Arial" w:cs="Arial"/>
          <w:b/>
          <w:bCs/>
          <w:sz w:val="14"/>
          <w:szCs w:val="14"/>
          <w:lang w:eastAsia="it-IT"/>
        </w:rPr>
        <w:t>̀ del trattamento</w:t>
      </w:r>
      <w:r w:rsidRPr="00563935">
        <w:rPr>
          <w:rFonts w:ascii="Arial" w:eastAsia="Times New Roman" w:hAnsi="Arial" w:cs="Arial"/>
          <w:sz w:val="14"/>
          <w:szCs w:val="14"/>
          <w:lang w:eastAsia="it-IT"/>
        </w:rPr>
        <w:t xml:space="preserve"> – Ai sensi e per gli effetti dell’art 12 e ss. GDPR, desideriamo informarLa che i dati personali da Lei comunicatici saranno, registrati, trattati e conservati presso i nostri archivi cartacei ed elettronici, in ottemperanza alle misure minime di sicurezza dettate dal disciplinare tecnico di cui all’Allegato B al citato decreto legislativo. Le operazioni di trattamento sui dati personali si estrinsecheranno nelle seguenti </w:t>
      </w: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raccolta, registrazione, organizzazione, consultazione, elaborazione, modifica, selezione, estrazione, raffronto, utilizzo e conservazione. </w:t>
      </w:r>
    </w:p>
    <w:p w14:paraId="6A37A701"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La raccolta dei dati non ancora in nostro possesso, nello specifico, </w:t>
      </w:r>
      <w:proofErr w:type="spellStart"/>
      <w:r w:rsidRPr="00563935">
        <w:rPr>
          <w:rFonts w:ascii="Arial" w:eastAsia="Times New Roman" w:hAnsi="Arial" w:cs="Arial"/>
          <w:sz w:val="14"/>
          <w:szCs w:val="14"/>
          <w:lang w:eastAsia="it-IT"/>
        </w:rPr>
        <w:t>avverra</w:t>
      </w:r>
      <w:proofErr w:type="spellEnd"/>
      <w:r w:rsidRPr="00563935">
        <w:rPr>
          <w:rFonts w:ascii="Arial" w:eastAsia="Times New Roman" w:hAnsi="Arial" w:cs="Arial"/>
          <w:sz w:val="14"/>
          <w:szCs w:val="14"/>
          <w:lang w:eastAsia="it-IT"/>
        </w:rPr>
        <w:t>̀ mediante:</w:t>
      </w:r>
    </w:p>
    <w:p w14:paraId="5BDEA6C6" w14:textId="77777777" w:rsidR="00563935" w:rsidRPr="00563935" w:rsidRDefault="00563935" w:rsidP="00563935">
      <w:pPr>
        <w:pStyle w:val="Paragrafoelenco"/>
        <w:numPr>
          <w:ilvl w:val="0"/>
          <w:numId w:val="3"/>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Raccolta di dati presso l’interessato;</w:t>
      </w:r>
    </w:p>
    <w:p w14:paraId="38645E56" w14:textId="77777777" w:rsidR="00563935" w:rsidRPr="00563935" w:rsidRDefault="00563935" w:rsidP="00563935">
      <w:pPr>
        <w:pStyle w:val="Paragrafoelenco"/>
        <w:numPr>
          <w:ilvl w:val="0"/>
          <w:numId w:val="3"/>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Raccolta di dati presso persone diverse dall’interessato;</w:t>
      </w:r>
    </w:p>
    <w:p w14:paraId="74A28C54" w14:textId="77777777" w:rsidR="00563935" w:rsidRPr="00563935" w:rsidRDefault="00563935" w:rsidP="00563935">
      <w:pPr>
        <w:pStyle w:val="Paragrafoelenco"/>
        <w:numPr>
          <w:ilvl w:val="0"/>
          <w:numId w:val="3"/>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Raccolta di dati per via telefonica o telematica; </w:t>
      </w:r>
    </w:p>
    <w:p w14:paraId="34D8B20C" w14:textId="77777777" w:rsidR="00563935" w:rsidRPr="00563935" w:rsidRDefault="00563935" w:rsidP="00563935">
      <w:pPr>
        <w:pStyle w:val="Paragrafoelenco"/>
        <w:numPr>
          <w:ilvl w:val="0"/>
          <w:numId w:val="3"/>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Raccolta di dati in luoghi pubblici o aperti al pubblico; raccolta di dati presso registri, elenchi, atti o documenti pubblici; </w:t>
      </w:r>
    </w:p>
    <w:p w14:paraId="6544CE6B" w14:textId="7556B393" w:rsidR="00563935" w:rsidRPr="00563935" w:rsidRDefault="00563935" w:rsidP="00563935">
      <w:pPr>
        <w:pStyle w:val="Paragrafoelenco"/>
        <w:numPr>
          <w:ilvl w:val="0"/>
          <w:numId w:val="3"/>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Raccolta di dati a fini di trattamento da parte di terzi</w:t>
      </w:r>
    </w:p>
    <w:p w14:paraId="0C7493F7" w14:textId="5C8E970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Ulteriori operazioni di trattamento consisteranno, in particolare, in:</w:t>
      </w:r>
    </w:p>
    <w:p w14:paraId="0EBC8CEA"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Registrazione ed elaborazione su supporto cartaceo; </w:t>
      </w:r>
    </w:p>
    <w:p w14:paraId="5D91DA1C"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Registrazione ed elaborazione su supporto magnetico;</w:t>
      </w:r>
    </w:p>
    <w:p w14:paraId="3AD7013C"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lastRenderedPageBreak/>
        <w:t>Impiego di supporti audiovisivi;</w:t>
      </w:r>
    </w:p>
    <w:p w14:paraId="4624EFFA"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Organizzazione degli archivi in forma prevalentemente automatizzata;</w:t>
      </w:r>
    </w:p>
    <w:p w14:paraId="315DF940"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Organizzazione degli archivi in forma prevalentemente non automatizzata;</w:t>
      </w:r>
    </w:p>
    <w:p w14:paraId="67BBC575"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Elaborazione di dati raccolti da terzi;</w:t>
      </w:r>
    </w:p>
    <w:p w14:paraId="3B9CE3E8"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Affidamento a terzi di operazioni di elaborazione;</w:t>
      </w:r>
    </w:p>
    <w:p w14:paraId="321E4B0E"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Trattamenti temporanei finalizzati a una rapida aggregazione dei dati o trasformazione in forma anonima;</w:t>
      </w:r>
    </w:p>
    <w:p w14:paraId="0BC9A903"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Predisposizione di informative relative ad indizi o sospetti di frode o truffa;</w:t>
      </w:r>
    </w:p>
    <w:p w14:paraId="7120C072"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Adozione di decisioni esclusivamente mediante mezzi automatizzati;</w:t>
      </w:r>
    </w:p>
    <w:p w14:paraId="058F5C43" w14:textId="77777777" w:rsidR="00563935" w:rsidRPr="00563935"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Creazione di profili professionali o relativi a candidati;</w:t>
      </w:r>
    </w:p>
    <w:p w14:paraId="4B5FC896" w14:textId="7921CA5E" w:rsidR="00563935" w:rsidRPr="00B8579D" w:rsidRDefault="00563935" w:rsidP="00563935">
      <w:pPr>
        <w:pStyle w:val="Paragrafoelenco"/>
        <w:numPr>
          <w:ilvl w:val="0"/>
          <w:numId w:val="4"/>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Creazione di altri profili; </w:t>
      </w:r>
    </w:p>
    <w:p w14:paraId="54AFFE9E"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Il trattamento dei dati personali </w:t>
      </w:r>
      <w:proofErr w:type="spellStart"/>
      <w:r w:rsidRPr="00563935">
        <w:rPr>
          <w:rFonts w:ascii="Arial" w:eastAsia="Times New Roman" w:hAnsi="Arial" w:cs="Arial"/>
          <w:sz w:val="14"/>
          <w:szCs w:val="14"/>
          <w:lang w:eastAsia="it-IT"/>
        </w:rPr>
        <w:t>avverra</w:t>
      </w:r>
      <w:proofErr w:type="spellEnd"/>
      <w:r w:rsidRPr="00563935">
        <w:rPr>
          <w:rFonts w:ascii="Arial" w:eastAsia="Times New Roman" w:hAnsi="Arial" w:cs="Arial"/>
          <w:sz w:val="14"/>
          <w:szCs w:val="14"/>
          <w:lang w:eastAsia="it-IT"/>
        </w:rPr>
        <w:t xml:space="preserve">̀ mediante l’utilizzo di strumenti e procedure idonei a garantirne la sicurezza e la riservatezza e </w:t>
      </w:r>
      <w:proofErr w:type="spellStart"/>
      <w:r w:rsidRPr="00563935">
        <w:rPr>
          <w:rFonts w:ascii="Arial" w:eastAsia="Times New Roman" w:hAnsi="Arial" w:cs="Arial"/>
          <w:sz w:val="14"/>
          <w:szCs w:val="14"/>
          <w:lang w:eastAsia="it-IT"/>
        </w:rPr>
        <w:t>potra</w:t>
      </w:r>
      <w:proofErr w:type="spellEnd"/>
      <w:r w:rsidRPr="00563935">
        <w:rPr>
          <w:rFonts w:ascii="Arial" w:eastAsia="Times New Roman" w:hAnsi="Arial" w:cs="Arial"/>
          <w:sz w:val="14"/>
          <w:szCs w:val="14"/>
          <w:lang w:eastAsia="it-IT"/>
        </w:rPr>
        <w:t xml:space="preserve">̀ essere effettuato, direttamente e/o tramite terzi delegati, sia manualmente mediante supporti cartacei, sia mediante l’ausilio di mezzi informatici o strumenti elettronici. I dati, ai fini della corretta gestione del rapporto e dell’assolvimento degli obblighi di legge, potranno essere inseriti nella documentazione interna propria del Titolare e se necessario anche nelle scritture e nei registri obbligatori per legge. </w:t>
      </w:r>
    </w:p>
    <w:p w14:paraId="7EC7C4FE"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eventualmente affidate all’esterno - Il Titolare del trattamento, nello svolgimento della propria </w:t>
      </w: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w:t>
      </w:r>
      <w:proofErr w:type="spellStart"/>
      <w:r w:rsidRPr="00563935">
        <w:rPr>
          <w:rFonts w:ascii="Arial" w:eastAsia="Times New Roman" w:hAnsi="Arial" w:cs="Arial"/>
          <w:sz w:val="14"/>
          <w:szCs w:val="14"/>
          <w:lang w:eastAsia="it-IT"/>
        </w:rPr>
        <w:t>potra</w:t>
      </w:r>
      <w:proofErr w:type="spellEnd"/>
      <w:r w:rsidRPr="00563935">
        <w:rPr>
          <w:rFonts w:ascii="Arial" w:eastAsia="Times New Roman" w:hAnsi="Arial" w:cs="Arial"/>
          <w:sz w:val="14"/>
          <w:szCs w:val="14"/>
          <w:lang w:eastAsia="it-IT"/>
        </w:rPr>
        <w:t xml:space="preserve">̀ richiedere occasionalmente ad altri operatori il compimento per suo conto di determinati servizi, quali ad esempio servizi elaborativi o altri servizi; prestazioni necessarie all’esecuzione delle operazioni o dei servizi richiesti; spedizioni e consegne; registrazioni contabili; </w:t>
      </w: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amministrative. Nel caso di rapporti di lavoro potrebbero, </w:t>
      </w:r>
      <w:proofErr w:type="spellStart"/>
      <w:r w:rsidRPr="00563935">
        <w:rPr>
          <w:rFonts w:ascii="Arial" w:eastAsia="Times New Roman" w:hAnsi="Arial" w:cs="Arial"/>
          <w:sz w:val="14"/>
          <w:szCs w:val="14"/>
          <w:lang w:eastAsia="it-IT"/>
        </w:rPr>
        <w:t>altresi</w:t>
      </w:r>
      <w:proofErr w:type="spellEnd"/>
      <w:r w:rsidRPr="00563935">
        <w:rPr>
          <w:rFonts w:ascii="Arial" w:eastAsia="Times New Roman" w:hAnsi="Arial" w:cs="Arial"/>
          <w:sz w:val="14"/>
          <w:szCs w:val="14"/>
          <w:lang w:eastAsia="it-IT"/>
        </w:rPr>
        <w:t xml:space="preserve">̀, essere commissionati servizi quali la predisposizione dei listini paga o elaborazioni per ottemperare </w:t>
      </w:r>
      <w:proofErr w:type="gramStart"/>
      <w:r w:rsidRPr="00563935">
        <w:rPr>
          <w:rFonts w:ascii="Arial" w:eastAsia="Times New Roman" w:hAnsi="Arial" w:cs="Arial"/>
          <w:sz w:val="14"/>
          <w:szCs w:val="14"/>
          <w:lang w:eastAsia="it-IT"/>
        </w:rPr>
        <w:t>ad</w:t>
      </w:r>
      <w:proofErr w:type="gramEnd"/>
      <w:r w:rsidRPr="00563935">
        <w:rPr>
          <w:rFonts w:ascii="Arial" w:eastAsia="Times New Roman" w:hAnsi="Arial" w:cs="Arial"/>
          <w:sz w:val="14"/>
          <w:szCs w:val="14"/>
          <w:lang w:eastAsia="it-IT"/>
        </w:rPr>
        <w:t xml:space="preserve"> adempimenti contributivi, tributari e amministrativi. Qualora l’operatore delegato dal Titolare al compimento di determinate </w:t>
      </w: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fosse una </w:t>
      </w:r>
      <w:proofErr w:type="spellStart"/>
      <w:r w:rsidRPr="00563935">
        <w:rPr>
          <w:rFonts w:ascii="Arial" w:eastAsia="Times New Roman" w:hAnsi="Arial" w:cs="Arial"/>
          <w:sz w:val="14"/>
          <w:szCs w:val="14"/>
          <w:lang w:eastAsia="it-IT"/>
        </w:rPr>
        <w:t>societa</w:t>
      </w:r>
      <w:proofErr w:type="spellEnd"/>
      <w:r w:rsidRPr="00563935">
        <w:rPr>
          <w:rFonts w:ascii="Arial" w:eastAsia="Times New Roman" w:hAnsi="Arial" w:cs="Arial"/>
          <w:sz w:val="14"/>
          <w:szCs w:val="14"/>
          <w:lang w:eastAsia="it-IT"/>
        </w:rPr>
        <w:t xml:space="preserve">̀ che svolge servizi di pagamento, esattoria e tesoreria, intermediazione bancaria e finanziaria, potrebbe essere effettuati i seguenti servizi: lavorazioni massive relative a pagamenti, effetti, assegni e altri titoli; trasmissione, imbustamento, trasporto e smistamento delle comunicazioni; archiviazione della documentazione; controllo delle frodi. Agli operatori di cui sopra verranno fornite esclusivamente informazioni necessarie alla fornitura dei servizi commissionati e </w:t>
      </w:r>
      <w:proofErr w:type="spellStart"/>
      <w:r w:rsidRPr="00563935">
        <w:rPr>
          <w:rFonts w:ascii="Arial" w:eastAsia="Times New Roman" w:hAnsi="Arial" w:cs="Arial"/>
          <w:sz w:val="14"/>
          <w:szCs w:val="14"/>
          <w:lang w:eastAsia="it-IT"/>
        </w:rPr>
        <w:t>verra</w:t>
      </w:r>
      <w:proofErr w:type="spellEnd"/>
      <w:r w:rsidRPr="00563935">
        <w:rPr>
          <w:rFonts w:ascii="Arial" w:eastAsia="Times New Roman" w:hAnsi="Arial" w:cs="Arial"/>
          <w:sz w:val="14"/>
          <w:szCs w:val="14"/>
          <w:lang w:eastAsia="it-IT"/>
        </w:rPr>
        <w:t xml:space="preserve">̀ loro imposto il rispetto della riservatezza, vietando l'utilizzo dei dati forniti per uno scopo diverso da quello concordato. Gli operatori che non fossero nostri incaricati per il trattamento dei dati personali (ai sensi dell’art. 29 del GDPR) o nostri Responsabili del trattamento dei dati personali (ai sensi dell’art. 28 del GDPR), saranno autonomi Titolari di trattamento e tratteranno i dati nei limiti strettamente necessari per fornire il servizio commissionato ed esclusivamente per tale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xml:space="preserve">̀. Per quanto qui non indicato, tali soggetti devono poi fornire una specifica informativa sul trattamento dei dati personali da essi effettuato. Detti soggetti hanno l'obbligo di mantenere la riservatezza in merito alle informazioni ricevute per conto dello scrivente e non possono utilizzarle per scopi diversi dai servizi che eseguono per conto dello scrivente. Lo scrivente </w:t>
      </w:r>
      <w:proofErr w:type="spellStart"/>
      <w:r w:rsidRPr="00563935">
        <w:rPr>
          <w:rFonts w:ascii="Arial" w:eastAsia="Times New Roman" w:hAnsi="Arial" w:cs="Arial"/>
          <w:sz w:val="14"/>
          <w:szCs w:val="14"/>
          <w:lang w:eastAsia="it-IT"/>
        </w:rPr>
        <w:t>puo</w:t>
      </w:r>
      <w:proofErr w:type="spellEnd"/>
      <w:r w:rsidRPr="00563935">
        <w:rPr>
          <w:rFonts w:ascii="Arial" w:eastAsia="Times New Roman" w:hAnsi="Arial" w:cs="Arial"/>
          <w:sz w:val="14"/>
          <w:szCs w:val="14"/>
          <w:lang w:eastAsia="it-IT"/>
        </w:rPr>
        <w:t xml:space="preserve">̀ decidere di affidare ai fornitori di detti servizi, ulteriori incarichi e/o </w:t>
      </w:r>
      <w:proofErr w:type="spellStart"/>
      <w:r w:rsidRPr="00563935">
        <w:rPr>
          <w:rFonts w:ascii="Arial" w:eastAsia="Times New Roman" w:hAnsi="Arial" w:cs="Arial"/>
          <w:sz w:val="14"/>
          <w:szCs w:val="14"/>
          <w:lang w:eastAsia="it-IT"/>
        </w:rPr>
        <w:t>puo</w:t>
      </w:r>
      <w:proofErr w:type="spellEnd"/>
      <w:r w:rsidRPr="00563935">
        <w:rPr>
          <w:rFonts w:ascii="Arial" w:eastAsia="Times New Roman" w:hAnsi="Arial" w:cs="Arial"/>
          <w:sz w:val="14"/>
          <w:szCs w:val="14"/>
          <w:lang w:eastAsia="it-IT"/>
        </w:rPr>
        <w:t xml:space="preserve">̀ rivolgersi a nuovi fornitori. I Suoi dati personali saranno condivisi dallo scrivente con terze parti, che, se non saranno nostri Incaricati o Responsabili del trattamento, potranno trattare i Suoi dati personali solo dietro Suo espresso consenso, a meno che la condivisione sia richiesta o prevista da norme di legge o da legislazione locale, oppure sia prevista e necessaria all’esercizio di un’azione giudiziaria o nell’ambito di un’azione giudiziaria in cui sia parte o sia comunque coinvolto lo scrivente. </w:t>
      </w:r>
    </w:p>
    <w:p w14:paraId="50DD3D0F"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Se Lei ci </w:t>
      </w:r>
      <w:proofErr w:type="spellStart"/>
      <w:r w:rsidRPr="00563935">
        <w:rPr>
          <w:rFonts w:ascii="Arial" w:eastAsia="Times New Roman" w:hAnsi="Arial" w:cs="Arial"/>
          <w:sz w:val="14"/>
          <w:szCs w:val="14"/>
          <w:lang w:eastAsia="it-IT"/>
        </w:rPr>
        <w:t>consentira</w:t>
      </w:r>
      <w:proofErr w:type="spellEnd"/>
      <w:r w:rsidRPr="00563935">
        <w:rPr>
          <w:rFonts w:ascii="Arial" w:eastAsia="Times New Roman" w:hAnsi="Arial" w:cs="Arial"/>
          <w:sz w:val="14"/>
          <w:szCs w:val="14"/>
          <w:lang w:eastAsia="it-IT"/>
        </w:rPr>
        <w:t>̀ di comunicare le informazioni personali, si garantisce che queste saranno utilizzate esclusivamente a supporto della relazione che dovesse intervenire o che venisse intrattenuta con Lei.</w:t>
      </w:r>
      <w:r w:rsidRPr="00563935">
        <w:rPr>
          <w:rFonts w:ascii="Arial" w:eastAsia="Times New Roman" w:hAnsi="Arial" w:cs="Arial"/>
          <w:sz w:val="14"/>
          <w:szCs w:val="14"/>
          <w:lang w:eastAsia="it-IT"/>
        </w:rPr>
        <w:br/>
        <w:t xml:space="preserve">Le informazioni personali raccolte possono essere memorizzate ed elaborate anche in uno Stato diverso dall’Italia, ma appartenente all’UE o in UK. </w:t>
      </w:r>
    </w:p>
    <w:p w14:paraId="0FBF13E4" w14:textId="77777777" w:rsidR="00563935" w:rsidRDefault="00563935" w:rsidP="00563935">
      <w:pPr>
        <w:spacing w:before="100" w:beforeAutospacing="1" w:after="100" w:afterAutospacing="1"/>
        <w:rPr>
          <w:rFonts w:ascii="Arial" w:eastAsia="Times New Roman" w:hAnsi="Arial" w:cs="Arial"/>
          <w:sz w:val="14"/>
          <w:szCs w:val="14"/>
          <w:lang w:eastAsia="it-IT"/>
        </w:rPr>
      </w:pPr>
      <w:proofErr w:type="spellStart"/>
      <w:r w:rsidRPr="00563935">
        <w:rPr>
          <w:rFonts w:ascii="Arial" w:eastAsia="Times New Roman" w:hAnsi="Arial" w:cs="Arial"/>
          <w:b/>
          <w:bCs/>
          <w:sz w:val="14"/>
          <w:szCs w:val="14"/>
          <w:lang w:eastAsia="it-IT"/>
        </w:rPr>
        <w:t>Finalita</w:t>
      </w:r>
      <w:proofErr w:type="spellEnd"/>
      <w:r w:rsidRPr="00563935">
        <w:rPr>
          <w:rFonts w:ascii="Arial" w:eastAsia="Times New Roman" w:hAnsi="Arial" w:cs="Arial"/>
          <w:b/>
          <w:bCs/>
          <w:sz w:val="14"/>
          <w:szCs w:val="14"/>
          <w:lang w:eastAsia="it-IT"/>
        </w:rPr>
        <w:t>̀ del trattamento cui sono destinati i dati personali</w:t>
      </w:r>
      <w:r w:rsidRPr="00563935">
        <w:rPr>
          <w:rFonts w:ascii="Arial" w:eastAsia="Times New Roman" w:hAnsi="Arial" w:cs="Arial"/>
          <w:sz w:val="14"/>
          <w:szCs w:val="14"/>
          <w:lang w:eastAsia="it-IT"/>
        </w:rPr>
        <w:t xml:space="preserve"> – La principale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xml:space="preserve">̀ del trattamento dei Suoi dati personali che lo scrivente intende effettuare è quella di consentire una regolare instaurazione e/o evoluzione,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una corretta amministrazione del rapporto precisato in premessa.</w:t>
      </w:r>
      <w:r w:rsidRPr="00563935">
        <w:rPr>
          <w:rFonts w:ascii="Arial" w:eastAsia="Times New Roman" w:hAnsi="Arial" w:cs="Arial"/>
          <w:sz w:val="14"/>
          <w:szCs w:val="14"/>
          <w:lang w:eastAsia="it-IT"/>
        </w:rPr>
        <w:br/>
        <w:t xml:space="preserve">In particolare le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xml:space="preserve">̀ del trattamento sono le seguenti: </w:t>
      </w:r>
    </w:p>
    <w:p w14:paraId="6D3FCB91" w14:textId="77777777" w:rsidR="00563935" w:rsidRDefault="00563935" w:rsidP="00563935">
      <w:pPr>
        <w:pStyle w:val="Paragrafoelenco"/>
        <w:numPr>
          <w:ilvl w:val="0"/>
          <w:numId w:val="5"/>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Amministrativo-contabili ed in particolare:</w:t>
      </w:r>
    </w:p>
    <w:p w14:paraId="44492D53" w14:textId="77777777" w:rsidR="00563935" w:rsidRDefault="00563935" w:rsidP="00563935">
      <w:pPr>
        <w:pStyle w:val="Paragrafoelenco"/>
        <w:numPr>
          <w:ilvl w:val="0"/>
          <w:numId w:val="5"/>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Adempimento di obblighi fiscali o contabili;</w:t>
      </w:r>
    </w:p>
    <w:p w14:paraId="4054CBAB" w14:textId="77777777" w:rsidR="00563935" w:rsidRDefault="00563935" w:rsidP="00563935">
      <w:pPr>
        <w:pStyle w:val="Paragrafoelenco"/>
        <w:numPr>
          <w:ilvl w:val="0"/>
          <w:numId w:val="5"/>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Gestione del contenzioso (inadempimenti contrattuali; diffide; transazioni; arbitrati; controversie giudiziarie);</w:t>
      </w:r>
    </w:p>
    <w:p w14:paraId="02E86F7E" w14:textId="704FCC12" w:rsidR="00563935" w:rsidRPr="00563935" w:rsidRDefault="00563935" w:rsidP="00563935">
      <w:pPr>
        <w:pStyle w:val="Paragrafoelenco"/>
        <w:numPr>
          <w:ilvl w:val="0"/>
          <w:numId w:val="5"/>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Servizi di controllo interno (della sicurezza, della </w:t>
      </w:r>
      <w:proofErr w:type="spellStart"/>
      <w:r w:rsidRPr="00563935">
        <w:rPr>
          <w:rFonts w:ascii="Arial" w:eastAsia="Times New Roman" w:hAnsi="Arial" w:cs="Arial"/>
          <w:sz w:val="14"/>
          <w:szCs w:val="14"/>
          <w:lang w:eastAsia="it-IT"/>
        </w:rPr>
        <w:t>produttivita</w:t>
      </w:r>
      <w:proofErr w:type="spellEnd"/>
      <w:r w:rsidRPr="00563935">
        <w:rPr>
          <w:rFonts w:ascii="Arial" w:eastAsia="Times New Roman" w:hAnsi="Arial" w:cs="Arial"/>
          <w:sz w:val="14"/>
          <w:szCs w:val="14"/>
          <w:lang w:eastAsia="it-IT"/>
        </w:rPr>
        <w:t xml:space="preserve">̀, della </w:t>
      </w:r>
      <w:proofErr w:type="spellStart"/>
      <w:r w:rsidRPr="00563935">
        <w:rPr>
          <w:rFonts w:ascii="Arial" w:eastAsia="Times New Roman" w:hAnsi="Arial" w:cs="Arial"/>
          <w:sz w:val="14"/>
          <w:szCs w:val="14"/>
          <w:lang w:eastAsia="it-IT"/>
        </w:rPr>
        <w:t>qualita</w:t>
      </w:r>
      <w:proofErr w:type="spellEnd"/>
      <w:r w:rsidRPr="00563935">
        <w:rPr>
          <w:rFonts w:ascii="Arial" w:eastAsia="Times New Roman" w:hAnsi="Arial" w:cs="Arial"/>
          <w:sz w:val="14"/>
          <w:szCs w:val="14"/>
          <w:lang w:eastAsia="it-IT"/>
        </w:rPr>
        <w:t>̀ dei servizi, dell’</w:t>
      </w:r>
      <w:proofErr w:type="spellStart"/>
      <w:r w:rsidRPr="00563935">
        <w:rPr>
          <w:rFonts w:ascii="Arial" w:eastAsia="Times New Roman" w:hAnsi="Arial" w:cs="Arial"/>
          <w:sz w:val="14"/>
          <w:szCs w:val="14"/>
          <w:lang w:eastAsia="it-IT"/>
        </w:rPr>
        <w:t>integrita</w:t>
      </w:r>
      <w:proofErr w:type="spellEnd"/>
      <w:r w:rsidRPr="00563935">
        <w:rPr>
          <w:rFonts w:ascii="Arial" w:eastAsia="Times New Roman" w:hAnsi="Arial" w:cs="Arial"/>
          <w:sz w:val="14"/>
          <w:szCs w:val="14"/>
          <w:lang w:eastAsia="it-IT"/>
        </w:rPr>
        <w:t xml:space="preserve">̀ del patrimonio); </w:t>
      </w:r>
    </w:p>
    <w:p w14:paraId="2A09DDE9"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I dati personali verranno trattati per l’espletamento di obblighi di legge,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xml:space="preserve">́ per adempiere ad obblighi amministrativi, previdenziali, assicurativi e fiscali previsti dalla vigente normativa ed </w:t>
      </w:r>
      <w:proofErr w:type="spellStart"/>
      <w:r w:rsidRPr="00563935">
        <w:rPr>
          <w:rFonts w:ascii="Arial" w:eastAsia="Times New Roman" w:hAnsi="Arial" w:cs="Arial"/>
          <w:sz w:val="14"/>
          <w:szCs w:val="14"/>
          <w:lang w:eastAsia="it-IT"/>
        </w:rPr>
        <w:t>altresi</w:t>
      </w:r>
      <w:proofErr w:type="spellEnd"/>
      <w:r w:rsidRPr="00563935">
        <w:rPr>
          <w:rFonts w:ascii="Arial" w:eastAsia="Times New Roman" w:hAnsi="Arial" w:cs="Arial"/>
          <w:sz w:val="14"/>
          <w:szCs w:val="14"/>
          <w:lang w:eastAsia="it-IT"/>
        </w:rPr>
        <w:t xml:space="preserve">̀ per soddisfare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xml:space="preserve">̀ contabili e commerciali, o ancora per poter adempiere regolarmente a obblighi contrattuali e di legge derivanti dal rapporto giuridico intercorrente con l’interessato. </w:t>
      </w:r>
    </w:p>
    <w:p w14:paraId="6BB7DA7A" w14:textId="77777777" w:rsid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Ambito di conoscenza dei Suoi dati - Potranno venire a conoscenza dei Suoi dati le seguenti categorie di soggetti nominati responsabili o incaricati del trattamento dallo scrivente: </w:t>
      </w:r>
    </w:p>
    <w:p w14:paraId="30BD576F" w14:textId="77777777" w:rsidR="00563935" w:rsidRDefault="00563935" w:rsidP="00563935">
      <w:pPr>
        <w:pStyle w:val="Paragrafoelenco"/>
        <w:numPr>
          <w:ilvl w:val="0"/>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Lavoratori dipendenti o collaboratori in genere addetti a</w:t>
      </w:r>
    </w:p>
    <w:p w14:paraId="5680F41F" w14:textId="77777777" w:rsidR="00563935" w:rsidRDefault="00563935" w:rsidP="00563935">
      <w:pPr>
        <w:pStyle w:val="Paragrafoelenco"/>
        <w:numPr>
          <w:ilvl w:val="1"/>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Uffici di protocollo e segreteria interni;</w:t>
      </w:r>
    </w:p>
    <w:p w14:paraId="48CC816B" w14:textId="77777777" w:rsidR="00563935" w:rsidRDefault="00563935" w:rsidP="00563935">
      <w:pPr>
        <w:pStyle w:val="Paragrafoelenco"/>
        <w:numPr>
          <w:ilvl w:val="1"/>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Incaricati della manutenzione e/o riparazione; incaricati di rilevazioni e prestazioni di servizi;</w:t>
      </w:r>
    </w:p>
    <w:p w14:paraId="14B3F528" w14:textId="29A8B8F6" w:rsidR="00563935" w:rsidRDefault="00563935" w:rsidP="00563935">
      <w:pPr>
        <w:pStyle w:val="Paragrafoelenco"/>
        <w:numPr>
          <w:ilvl w:val="1"/>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Addetti alla gestione di archivi storici;</w:t>
      </w:r>
    </w:p>
    <w:p w14:paraId="1DE2A18E" w14:textId="77777777" w:rsidR="00563935" w:rsidRDefault="00563935" w:rsidP="00563935">
      <w:pPr>
        <w:pStyle w:val="Paragrafoelenco"/>
        <w:numPr>
          <w:ilvl w:val="1"/>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Addetti alla </w:t>
      </w:r>
      <w:proofErr w:type="spellStart"/>
      <w:r w:rsidRPr="00563935">
        <w:rPr>
          <w:rFonts w:ascii="Arial" w:eastAsia="Times New Roman" w:hAnsi="Arial" w:cs="Arial"/>
          <w:sz w:val="14"/>
          <w:szCs w:val="14"/>
          <w:lang w:eastAsia="it-IT"/>
        </w:rPr>
        <w:t>contabilita</w:t>
      </w:r>
      <w:proofErr w:type="spellEnd"/>
      <w:r w:rsidRPr="00563935">
        <w:rPr>
          <w:rFonts w:ascii="Arial" w:eastAsia="Times New Roman" w:hAnsi="Arial" w:cs="Arial"/>
          <w:sz w:val="14"/>
          <w:szCs w:val="14"/>
          <w:lang w:eastAsia="it-IT"/>
        </w:rPr>
        <w:t>̀ ed alla fatturazione;</w:t>
      </w:r>
    </w:p>
    <w:p w14:paraId="0206876F" w14:textId="77777777" w:rsidR="00563935" w:rsidRDefault="00563935" w:rsidP="00563935">
      <w:pPr>
        <w:pStyle w:val="Paragrafoelenco"/>
        <w:numPr>
          <w:ilvl w:val="1"/>
          <w:numId w:val="6"/>
        </w:numPr>
        <w:spacing w:before="100" w:beforeAutospacing="1" w:after="100" w:afterAutospacing="1"/>
        <w:rPr>
          <w:rFonts w:ascii="Arial" w:eastAsia="Times New Roman" w:hAnsi="Arial" w:cs="Arial"/>
          <w:sz w:val="14"/>
          <w:szCs w:val="14"/>
          <w:lang w:eastAsia="it-IT"/>
        </w:rPr>
      </w:pPr>
      <w:r>
        <w:rPr>
          <w:rFonts w:ascii="Arial" w:eastAsia="Times New Roman" w:hAnsi="Arial" w:cs="Arial"/>
          <w:sz w:val="14"/>
          <w:szCs w:val="14"/>
          <w:lang w:eastAsia="it-IT"/>
        </w:rPr>
        <w:t>A</w:t>
      </w:r>
      <w:r w:rsidRPr="00563935">
        <w:rPr>
          <w:rFonts w:ascii="Arial" w:eastAsia="Times New Roman" w:hAnsi="Arial" w:cs="Arial"/>
          <w:sz w:val="14"/>
          <w:szCs w:val="14"/>
          <w:lang w:eastAsia="it-IT"/>
        </w:rPr>
        <w:t>ddetti alla prevenzione di frodi e truffe;</w:t>
      </w:r>
    </w:p>
    <w:p w14:paraId="3DDE2937" w14:textId="4F8669F1" w:rsidR="00563935" w:rsidRDefault="00563935" w:rsidP="00563935">
      <w:pPr>
        <w:pStyle w:val="Paragrafoelenco"/>
        <w:numPr>
          <w:ilvl w:val="1"/>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Uffici, servizi e sedi periferiche; </w:t>
      </w:r>
    </w:p>
    <w:p w14:paraId="687F9BFA" w14:textId="77777777" w:rsidR="00563935" w:rsidRDefault="00563935" w:rsidP="00563935">
      <w:pPr>
        <w:pStyle w:val="Paragrafoelenco"/>
        <w:numPr>
          <w:ilvl w:val="0"/>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Consulenti incaricati per consulenze, assistenza o servizi alla nostra struttura;</w:t>
      </w:r>
    </w:p>
    <w:p w14:paraId="0031DB4D" w14:textId="30DEA57E" w:rsidR="00563935" w:rsidRDefault="00563935" w:rsidP="00563935">
      <w:pPr>
        <w:pStyle w:val="Paragrafoelenco"/>
        <w:numPr>
          <w:ilvl w:val="0"/>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Dirigenti e amministratori;</w:t>
      </w:r>
    </w:p>
    <w:p w14:paraId="0EE0012B" w14:textId="75B01C12" w:rsidR="00563935" w:rsidRPr="00563935" w:rsidRDefault="00563935" w:rsidP="00563935">
      <w:pPr>
        <w:pStyle w:val="Paragrafoelenco"/>
        <w:numPr>
          <w:ilvl w:val="0"/>
          <w:numId w:val="6"/>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Componenti di Organi di controllo; </w:t>
      </w:r>
    </w:p>
    <w:p w14:paraId="42998E76"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I dati personali possono essere conosciuti anche da soggetti convenzionati con lo scrivente, indicati nel paragrafo titolato “</w:t>
      </w:r>
      <w:proofErr w:type="spellStart"/>
      <w:r w:rsidRPr="00563935">
        <w:rPr>
          <w:rFonts w:ascii="Arial" w:eastAsia="Times New Roman" w:hAnsi="Arial" w:cs="Arial"/>
          <w:sz w:val="14"/>
          <w:szCs w:val="14"/>
          <w:lang w:eastAsia="it-IT"/>
        </w:rPr>
        <w:t>Modalita</w:t>
      </w:r>
      <w:proofErr w:type="spellEnd"/>
      <w:r w:rsidRPr="00563935">
        <w:rPr>
          <w:rFonts w:ascii="Arial" w:eastAsia="Times New Roman" w:hAnsi="Arial" w:cs="Arial"/>
          <w:sz w:val="14"/>
          <w:szCs w:val="14"/>
          <w:lang w:eastAsia="it-IT"/>
        </w:rPr>
        <w:t xml:space="preserve">̀ del trattamento”. Lo scrivente </w:t>
      </w:r>
      <w:proofErr w:type="spellStart"/>
      <w:r w:rsidRPr="00563935">
        <w:rPr>
          <w:rFonts w:ascii="Arial" w:eastAsia="Times New Roman" w:hAnsi="Arial" w:cs="Arial"/>
          <w:sz w:val="14"/>
          <w:szCs w:val="14"/>
          <w:lang w:eastAsia="it-IT"/>
        </w:rPr>
        <w:t>puo</w:t>
      </w:r>
      <w:proofErr w:type="spellEnd"/>
      <w:r w:rsidRPr="00563935">
        <w:rPr>
          <w:rFonts w:ascii="Arial" w:eastAsia="Times New Roman" w:hAnsi="Arial" w:cs="Arial"/>
          <w:sz w:val="14"/>
          <w:szCs w:val="14"/>
          <w:lang w:eastAsia="it-IT"/>
        </w:rPr>
        <w:t xml:space="preserve">̀ delegare a tali soggetti l’esecuzione di determinati adempimenti o lo svolgimento di particolari atti dovuti per l’esecuzione del rapporto intercorrente con l’interessato. </w:t>
      </w:r>
    </w:p>
    <w:p w14:paraId="17FB156B"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Comunicazione e diffusione - I Suoi dati potranno essere comunicati, intendendosi, con tale termine il darne conoscenza ad uno o </w:t>
      </w:r>
      <w:proofErr w:type="spellStart"/>
      <w:r w:rsidRPr="00563935">
        <w:rPr>
          <w:rFonts w:ascii="Arial" w:eastAsia="Times New Roman" w:hAnsi="Arial" w:cs="Arial"/>
          <w:sz w:val="14"/>
          <w:szCs w:val="14"/>
          <w:lang w:eastAsia="it-IT"/>
        </w:rPr>
        <w:t>piu</w:t>
      </w:r>
      <w:proofErr w:type="spellEnd"/>
      <w:r w:rsidRPr="00563935">
        <w:rPr>
          <w:rFonts w:ascii="Arial" w:eastAsia="Times New Roman" w:hAnsi="Arial" w:cs="Arial"/>
          <w:sz w:val="14"/>
          <w:szCs w:val="14"/>
          <w:lang w:eastAsia="it-IT"/>
        </w:rPr>
        <w:t xml:space="preserve">̀ soggetti determinati, dallo scrivente, nell’ambito mondiale: organi costituzionali o di rilievo costituzionale; organismi sanitari, personale medico e paramedico; istituti e scuole di ogni ordine e grado ed </w:t>
      </w:r>
      <w:proofErr w:type="spellStart"/>
      <w:r w:rsidRPr="00563935">
        <w:rPr>
          <w:rFonts w:ascii="Arial" w:eastAsia="Times New Roman" w:hAnsi="Arial" w:cs="Arial"/>
          <w:sz w:val="14"/>
          <w:szCs w:val="14"/>
          <w:lang w:eastAsia="it-IT"/>
        </w:rPr>
        <w:t>universita</w:t>
      </w:r>
      <w:proofErr w:type="spellEnd"/>
      <w:r w:rsidRPr="00563935">
        <w:rPr>
          <w:rFonts w:ascii="Arial" w:eastAsia="Times New Roman" w:hAnsi="Arial" w:cs="Arial"/>
          <w:sz w:val="14"/>
          <w:szCs w:val="14"/>
          <w:lang w:eastAsia="it-IT"/>
        </w:rPr>
        <w:t xml:space="preserve">̀; enti previdenziali e assistenziali; forze armate; forze di polizia; uffici giudiziari; enti locali; associazioni di enti locali; enti pubblici non economici; camere di commercio, industria, artigianato ed agricoltura; altre amministrazioni pubbliche; enti pubblici economici; ordini e collegi professionali; datori di lavoro; organismi per il collocamento occupazionale; agenzie di intermediazione; associazioni di imprenditori e di imprese; organizzazioni sindacali e patronati ; organismi paritetici in materia di lavoro; istituti di formazione professionale; consulenti e liberi professionisti, anche in forma associata; </w:t>
      </w:r>
      <w:proofErr w:type="spellStart"/>
      <w:r w:rsidRPr="00563935">
        <w:rPr>
          <w:rFonts w:ascii="Arial" w:eastAsia="Times New Roman" w:hAnsi="Arial" w:cs="Arial"/>
          <w:sz w:val="14"/>
          <w:szCs w:val="14"/>
          <w:lang w:eastAsia="it-IT"/>
        </w:rPr>
        <w:t>societa</w:t>
      </w:r>
      <w:proofErr w:type="spellEnd"/>
      <w:r w:rsidRPr="00563935">
        <w:rPr>
          <w:rFonts w:ascii="Arial" w:eastAsia="Times New Roman" w:hAnsi="Arial" w:cs="Arial"/>
          <w:sz w:val="14"/>
          <w:szCs w:val="14"/>
          <w:lang w:eastAsia="it-IT"/>
        </w:rPr>
        <w:t xml:space="preserve">̀ e imprese; </w:t>
      </w:r>
      <w:proofErr w:type="spellStart"/>
      <w:r w:rsidRPr="00563935">
        <w:rPr>
          <w:rFonts w:ascii="Arial" w:eastAsia="Times New Roman" w:hAnsi="Arial" w:cs="Arial"/>
          <w:sz w:val="14"/>
          <w:szCs w:val="14"/>
          <w:lang w:eastAsia="it-IT"/>
        </w:rPr>
        <w:t>societa</w:t>
      </w:r>
      <w:proofErr w:type="spellEnd"/>
      <w:r w:rsidRPr="00563935">
        <w:rPr>
          <w:rFonts w:ascii="Arial" w:eastAsia="Times New Roman" w:hAnsi="Arial" w:cs="Arial"/>
          <w:sz w:val="14"/>
          <w:szCs w:val="14"/>
          <w:lang w:eastAsia="it-IT"/>
        </w:rPr>
        <w:t xml:space="preserve">̀ controllanti; </w:t>
      </w:r>
      <w:proofErr w:type="spellStart"/>
      <w:r w:rsidRPr="00563935">
        <w:rPr>
          <w:rFonts w:ascii="Arial" w:eastAsia="Times New Roman" w:hAnsi="Arial" w:cs="Arial"/>
          <w:sz w:val="14"/>
          <w:szCs w:val="14"/>
          <w:lang w:eastAsia="it-IT"/>
        </w:rPr>
        <w:t>societa</w:t>
      </w:r>
      <w:proofErr w:type="spellEnd"/>
      <w:r w:rsidRPr="00563935">
        <w:rPr>
          <w:rFonts w:ascii="Arial" w:eastAsia="Times New Roman" w:hAnsi="Arial" w:cs="Arial"/>
          <w:sz w:val="14"/>
          <w:szCs w:val="14"/>
          <w:lang w:eastAsia="it-IT"/>
        </w:rPr>
        <w:t xml:space="preserve">̀ controllate e collegate; banche e istituti di credito; intermediari finanziari non bancari; centrali dei rischi; imprese di assicurazione; associazioni e fondazioni; organizzazioni di volontariato; soci, associati ed iscritti; clienti ed utenti; familiari dell’interessato; </w:t>
      </w:r>
    </w:p>
    <w:p w14:paraId="627CE11B" w14:textId="77777777" w:rsid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lastRenderedPageBreak/>
        <w:t>I Suoi dati potranno essere comunicati dallo scrivente nei seguenti termini:</w:t>
      </w:r>
    </w:p>
    <w:p w14:paraId="02E322EE" w14:textId="77777777" w:rsidR="00563935" w:rsidRDefault="00563935" w:rsidP="00563935">
      <w:pPr>
        <w:pStyle w:val="Paragrafoelenco"/>
        <w:numPr>
          <w:ilvl w:val="0"/>
          <w:numId w:val="7"/>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 soggetti che possono accedere ai dati in forza di disposizione di legge, di regolamento o di normativa comunitaria, nei limiti previsti da tali norme;</w:t>
      </w:r>
    </w:p>
    <w:p w14:paraId="12A896FB" w14:textId="77777777" w:rsidR="00563935" w:rsidRDefault="00563935" w:rsidP="00563935">
      <w:pPr>
        <w:pStyle w:val="Paragrafoelenco"/>
        <w:numPr>
          <w:ilvl w:val="0"/>
          <w:numId w:val="7"/>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a soggetti che hanno necessità di accedere ai Suoi dati per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ausiliare al rapporto che intercorre tra Lei e noi, nei limiti strettamente necessari per svolgere i compiti ausiliari</w:t>
      </w:r>
    </w:p>
    <w:p w14:paraId="010341FC" w14:textId="77777777" w:rsidR="00563935" w:rsidRDefault="00563935" w:rsidP="00563935">
      <w:pPr>
        <w:pStyle w:val="Paragrafoelenco"/>
        <w:numPr>
          <w:ilvl w:val="0"/>
          <w:numId w:val="7"/>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a soggetti nostri consulenti e/o professionisti, nei limiti necessari per svolgere il loro incarico presso la nostra o loro organizzazione, previo nostra lettera di incarico che imponga il dovere di riservatezza e sicurezza.</w:t>
      </w:r>
    </w:p>
    <w:p w14:paraId="29929322" w14:textId="77777777" w:rsidR="00563935" w:rsidRDefault="00563935" w:rsidP="00563935">
      <w:pPr>
        <w:pStyle w:val="Paragrafoelenco"/>
        <w:spacing w:before="100" w:beforeAutospacing="1" w:after="100" w:afterAutospacing="1"/>
        <w:rPr>
          <w:rFonts w:ascii="Arial" w:eastAsia="Times New Roman" w:hAnsi="Arial" w:cs="Arial"/>
          <w:sz w:val="14"/>
          <w:szCs w:val="14"/>
          <w:lang w:eastAsia="it-IT"/>
        </w:rPr>
      </w:pPr>
    </w:p>
    <w:p w14:paraId="3DE1E62C" w14:textId="68C9F5BC" w:rsidR="00563935" w:rsidRPr="00563935" w:rsidRDefault="00563935" w:rsidP="00B8579D">
      <w:pPr>
        <w:pStyle w:val="Paragrafoelenco"/>
        <w:spacing w:before="100" w:beforeAutospacing="1" w:after="100" w:afterAutospacing="1"/>
        <w:ind w:left="0"/>
        <w:rPr>
          <w:rFonts w:ascii="Arial" w:eastAsia="Times New Roman" w:hAnsi="Arial" w:cs="Arial"/>
          <w:sz w:val="14"/>
          <w:szCs w:val="14"/>
          <w:lang w:eastAsia="it-IT"/>
        </w:rPr>
      </w:pPr>
      <w:r w:rsidRPr="00563935">
        <w:rPr>
          <w:rFonts w:ascii="Arial" w:eastAsia="Times New Roman" w:hAnsi="Arial" w:cs="Arial"/>
          <w:sz w:val="14"/>
          <w:szCs w:val="14"/>
          <w:lang w:eastAsia="it-IT"/>
        </w:rPr>
        <w:t>In ogni caso i suoi dati non verranno comunicati se non ad operatori per l’esecuzione di atti riguardanti l’adempimento dei rapporti che dovessero intervenire con gli Interessati ai quali si riferiscono i dati stessi.</w:t>
      </w:r>
      <w:r w:rsidRPr="00563935">
        <w:rPr>
          <w:rFonts w:ascii="Arial" w:eastAsia="Times New Roman" w:hAnsi="Arial" w:cs="Arial"/>
          <w:sz w:val="14"/>
          <w:szCs w:val="14"/>
          <w:lang w:eastAsia="it-IT"/>
        </w:rPr>
        <w:br/>
        <w:t xml:space="preserve">Diffusione - Lo scrivente non </w:t>
      </w:r>
      <w:proofErr w:type="spellStart"/>
      <w:r w:rsidRPr="00563935">
        <w:rPr>
          <w:rFonts w:ascii="Arial" w:eastAsia="Times New Roman" w:hAnsi="Arial" w:cs="Arial"/>
          <w:sz w:val="14"/>
          <w:szCs w:val="14"/>
          <w:lang w:eastAsia="it-IT"/>
        </w:rPr>
        <w:t>diffondera</w:t>
      </w:r>
      <w:proofErr w:type="spellEnd"/>
      <w:r w:rsidRPr="00563935">
        <w:rPr>
          <w:rFonts w:ascii="Arial" w:eastAsia="Times New Roman" w:hAnsi="Arial" w:cs="Arial"/>
          <w:sz w:val="14"/>
          <w:szCs w:val="14"/>
          <w:lang w:eastAsia="it-IT"/>
        </w:rPr>
        <w:t>̀ indiscriminatamente i Suoi dati, o in altre parole, non ne darà conoscenza a soggetti indeterminati, anche mediante messa a disposizione o consultazione.</w:t>
      </w:r>
      <w:r w:rsidRPr="00563935">
        <w:rPr>
          <w:rFonts w:ascii="Arial" w:eastAsia="Times New Roman" w:hAnsi="Arial" w:cs="Arial"/>
          <w:sz w:val="14"/>
          <w:szCs w:val="14"/>
          <w:lang w:eastAsia="it-IT"/>
        </w:rPr>
        <w:br/>
        <w:t xml:space="preserve">Fiducia e riservatezza - Lo scrivente considera preziosa la fiducia dimostrata dagli interessati che avranno acconsentito al trattamento dei loro dati personali e per </w:t>
      </w:r>
      <w:proofErr w:type="spellStart"/>
      <w:r w:rsidRPr="00563935">
        <w:rPr>
          <w:rFonts w:ascii="Arial" w:eastAsia="Times New Roman" w:hAnsi="Arial" w:cs="Arial"/>
          <w:sz w:val="14"/>
          <w:szCs w:val="14"/>
          <w:lang w:eastAsia="it-IT"/>
        </w:rPr>
        <w:t>cio</w:t>
      </w:r>
      <w:proofErr w:type="spellEnd"/>
      <w:r w:rsidRPr="00563935">
        <w:rPr>
          <w:rFonts w:ascii="Arial" w:eastAsia="Times New Roman" w:hAnsi="Arial" w:cs="Arial"/>
          <w:sz w:val="14"/>
          <w:szCs w:val="14"/>
          <w:lang w:eastAsia="it-IT"/>
        </w:rPr>
        <w:t xml:space="preserve">̀ si impegna a non vendere, noleggiare o affittare le informazioni personali ad altri. </w:t>
      </w:r>
    </w:p>
    <w:p w14:paraId="1DBD5E19" w14:textId="77777777" w:rsidR="00B8579D"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b/>
          <w:bCs/>
          <w:sz w:val="14"/>
          <w:szCs w:val="14"/>
          <w:lang w:eastAsia="it-IT"/>
        </w:rPr>
        <w:t>Diritti degli interessati</w:t>
      </w:r>
      <w:r w:rsidRPr="00563935">
        <w:rPr>
          <w:rFonts w:ascii="Arial" w:eastAsia="Times New Roman" w:hAnsi="Arial" w:cs="Arial"/>
          <w:sz w:val="14"/>
          <w:szCs w:val="14"/>
          <w:lang w:eastAsia="it-IT"/>
        </w:rPr>
        <w:t xml:space="preserve"> - Ai sensi dell'art. 7 del D. </w:t>
      </w:r>
      <w:proofErr w:type="spellStart"/>
      <w:r w:rsidRPr="00563935">
        <w:rPr>
          <w:rFonts w:ascii="Arial" w:eastAsia="Times New Roman" w:hAnsi="Arial" w:cs="Arial"/>
          <w:sz w:val="14"/>
          <w:szCs w:val="14"/>
          <w:lang w:eastAsia="it-IT"/>
        </w:rPr>
        <w:t>Lgs</w:t>
      </w:r>
      <w:proofErr w:type="spellEnd"/>
      <w:r w:rsidRPr="00563935">
        <w:rPr>
          <w:rFonts w:ascii="Arial" w:eastAsia="Times New Roman" w:hAnsi="Arial" w:cs="Arial"/>
          <w:sz w:val="14"/>
          <w:szCs w:val="14"/>
          <w:lang w:eastAsia="it-IT"/>
        </w:rPr>
        <w:t xml:space="preserve">. 196/2003 e 15 </w:t>
      </w:r>
      <w:proofErr w:type="spellStart"/>
      <w:r w:rsidRPr="00563935">
        <w:rPr>
          <w:rFonts w:ascii="Arial" w:eastAsia="Times New Roman" w:hAnsi="Arial" w:cs="Arial"/>
          <w:sz w:val="14"/>
          <w:szCs w:val="14"/>
          <w:lang w:eastAsia="it-IT"/>
        </w:rPr>
        <w:t>ss</w:t>
      </w:r>
      <w:proofErr w:type="spellEnd"/>
      <w:r w:rsidRPr="00563935">
        <w:rPr>
          <w:rFonts w:ascii="Arial" w:eastAsia="Times New Roman" w:hAnsi="Arial" w:cs="Arial"/>
          <w:sz w:val="14"/>
          <w:szCs w:val="14"/>
          <w:lang w:eastAsia="it-IT"/>
        </w:rPr>
        <w:t xml:space="preserve"> GDPR, Lei ha diritto di ottenere la conferma dell'esistenza o meno di dati personali che La riguardano, anche se non ancora registrati, e la loro comunicazione in forma intelligibile. Ha diritto di ottenere la conferma: </w:t>
      </w:r>
    </w:p>
    <w:p w14:paraId="1C22D9AA" w14:textId="77777777" w:rsidR="00B8579D" w:rsidRDefault="00563935" w:rsidP="00B8579D">
      <w:pPr>
        <w:pStyle w:val="Paragrafoelenco"/>
        <w:numPr>
          <w:ilvl w:val="0"/>
          <w:numId w:val="8"/>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dell'origine dei dati personali;</w:t>
      </w:r>
    </w:p>
    <w:p w14:paraId="76ED3143" w14:textId="77777777" w:rsidR="00B8579D" w:rsidRDefault="00563935" w:rsidP="00B8579D">
      <w:pPr>
        <w:pStyle w:val="Paragrafoelenco"/>
        <w:numPr>
          <w:ilvl w:val="0"/>
          <w:numId w:val="8"/>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 xml:space="preserve">delle </w:t>
      </w:r>
      <w:proofErr w:type="spellStart"/>
      <w:r w:rsidRPr="00B8579D">
        <w:rPr>
          <w:rFonts w:ascii="Arial" w:eastAsia="Times New Roman" w:hAnsi="Arial" w:cs="Arial"/>
          <w:sz w:val="14"/>
          <w:szCs w:val="14"/>
          <w:lang w:eastAsia="it-IT"/>
        </w:rPr>
        <w:t>finalita</w:t>
      </w:r>
      <w:proofErr w:type="spellEnd"/>
      <w:r w:rsidRPr="00B8579D">
        <w:rPr>
          <w:rFonts w:ascii="Arial" w:eastAsia="Times New Roman" w:hAnsi="Arial" w:cs="Arial"/>
          <w:sz w:val="14"/>
          <w:szCs w:val="14"/>
          <w:lang w:eastAsia="it-IT"/>
        </w:rPr>
        <w:t xml:space="preserve">̀ e </w:t>
      </w:r>
      <w:proofErr w:type="spellStart"/>
      <w:r w:rsidRPr="00B8579D">
        <w:rPr>
          <w:rFonts w:ascii="Arial" w:eastAsia="Times New Roman" w:hAnsi="Arial" w:cs="Arial"/>
          <w:sz w:val="14"/>
          <w:szCs w:val="14"/>
          <w:lang w:eastAsia="it-IT"/>
        </w:rPr>
        <w:t>modalita</w:t>
      </w:r>
      <w:proofErr w:type="spellEnd"/>
      <w:r w:rsidRPr="00B8579D">
        <w:rPr>
          <w:rFonts w:ascii="Arial" w:eastAsia="Times New Roman" w:hAnsi="Arial" w:cs="Arial"/>
          <w:sz w:val="14"/>
          <w:szCs w:val="14"/>
          <w:lang w:eastAsia="it-IT"/>
        </w:rPr>
        <w:t>̀ del trattamento;</w:t>
      </w:r>
    </w:p>
    <w:p w14:paraId="0554A501" w14:textId="77777777" w:rsidR="00B8579D" w:rsidRDefault="00563935" w:rsidP="00B8579D">
      <w:pPr>
        <w:pStyle w:val="Paragrafoelenco"/>
        <w:numPr>
          <w:ilvl w:val="0"/>
          <w:numId w:val="8"/>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delle categorie di dati personali</w:t>
      </w:r>
    </w:p>
    <w:p w14:paraId="33940F49" w14:textId="77777777" w:rsidR="00B8579D" w:rsidRDefault="00563935" w:rsidP="00B8579D">
      <w:pPr>
        <w:pStyle w:val="Paragrafoelenco"/>
        <w:numPr>
          <w:ilvl w:val="0"/>
          <w:numId w:val="8"/>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del periodo di conservazione dei dati</w:t>
      </w:r>
    </w:p>
    <w:p w14:paraId="726EF955" w14:textId="77777777" w:rsidR="00B8579D" w:rsidRDefault="00563935" w:rsidP="00563935">
      <w:pPr>
        <w:pStyle w:val="Paragrafoelenco"/>
        <w:numPr>
          <w:ilvl w:val="0"/>
          <w:numId w:val="8"/>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 xml:space="preserve">della logica applicata in caso di trattamento effettuato con l'ausilio di strumenti elettronici; </w:t>
      </w:r>
    </w:p>
    <w:p w14:paraId="66D6A3A4" w14:textId="77777777" w:rsidR="00B8579D" w:rsidRDefault="00563935" w:rsidP="00563935">
      <w:pPr>
        <w:pStyle w:val="Paragrafoelenco"/>
        <w:numPr>
          <w:ilvl w:val="0"/>
          <w:numId w:val="8"/>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degli estremi identificativi del titolare, dei responsabili e del rappresentante designato;</w:t>
      </w:r>
    </w:p>
    <w:p w14:paraId="32619550" w14:textId="5137DAED" w:rsidR="00563935" w:rsidRPr="00B8579D" w:rsidRDefault="00563935" w:rsidP="00563935">
      <w:pPr>
        <w:pStyle w:val="Paragrafoelenco"/>
        <w:numPr>
          <w:ilvl w:val="0"/>
          <w:numId w:val="8"/>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 xml:space="preserve">dei soggetti o delle categorie di soggetti ai quali i dati personali possono essere comunicati o che possono venirne a conoscenza in </w:t>
      </w:r>
      <w:proofErr w:type="spellStart"/>
      <w:r w:rsidRPr="00B8579D">
        <w:rPr>
          <w:rFonts w:ascii="Arial" w:eastAsia="Times New Roman" w:hAnsi="Arial" w:cs="Arial"/>
          <w:sz w:val="14"/>
          <w:szCs w:val="14"/>
          <w:lang w:eastAsia="it-IT"/>
        </w:rPr>
        <w:t>qualita</w:t>
      </w:r>
      <w:proofErr w:type="spellEnd"/>
      <w:r w:rsidRPr="00B8579D">
        <w:rPr>
          <w:rFonts w:ascii="Arial" w:eastAsia="Times New Roman" w:hAnsi="Arial" w:cs="Arial"/>
          <w:sz w:val="14"/>
          <w:szCs w:val="14"/>
          <w:lang w:eastAsia="it-IT"/>
        </w:rPr>
        <w:t xml:space="preserve">̀ di rappresentante designato nel territorio dello Stato, di responsabili o incaricati. </w:t>
      </w:r>
    </w:p>
    <w:p w14:paraId="3F07F09E" w14:textId="77777777" w:rsidR="00B8579D"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Lei ha inoltre diritto di ottenere: </w:t>
      </w:r>
    </w:p>
    <w:p w14:paraId="308C4757" w14:textId="77777777" w:rsidR="00B8579D" w:rsidRDefault="00563935" w:rsidP="00B8579D">
      <w:pPr>
        <w:pStyle w:val="Paragrafoelenco"/>
        <w:numPr>
          <w:ilvl w:val="0"/>
          <w:numId w:val="9"/>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l’accesso, l'aggiornamento, la rettificazione ovvero, quando vi ha interesse, l'integrazione dei dati e la limitazione al loro utilizzo;</w:t>
      </w:r>
    </w:p>
    <w:p w14:paraId="605BC5A2" w14:textId="77777777" w:rsidR="00B8579D" w:rsidRDefault="00563935" w:rsidP="00B8579D">
      <w:pPr>
        <w:pStyle w:val="Paragrafoelenco"/>
        <w:numPr>
          <w:ilvl w:val="0"/>
          <w:numId w:val="9"/>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la cancellazione, la trasformazione in forma anonima o il blocco dei dati trattati in violazione di legge, compresi quelli di cui non è necessaria la conservazione in relazione agli scopi per i quali i dati sono stati raccolti o successivamente trattati;</w:t>
      </w:r>
    </w:p>
    <w:p w14:paraId="359E4020" w14:textId="77777777" w:rsidR="00B8579D" w:rsidRDefault="00563935" w:rsidP="00563935">
      <w:pPr>
        <w:pStyle w:val="Paragrafoelenco"/>
        <w:numPr>
          <w:ilvl w:val="0"/>
          <w:numId w:val="9"/>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 xml:space="preserve">l'attestazione che le operazioni di cui alle lettere a) e b) sono state portate a conoscenza, anche per quanto riguarda il loro contenuto, di coloro ai quali i dati sono stati comunicati o diffusi, eccettuato il caso in cui tale adempimento si rivela impossibile o comporta un impiego di mezzi manifestamente sproporzionato rispetto al diritto tutelato. </w:t>
      </w:r>
    </w:p>
    <w:p w14:paraId="103B9389" w14:textId="77777777" w:rsidR="00B8579D" w:rsidRDefault="00563935" w:rsidP="00563935">
      <w:pPr>
        <w:pStyle w:val="Paragrafoelenco"/>
        <w:numPr>
          <w:ilvl w:val="0"/>
          <w:numId w:val="9"/>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 xml:space="preserve">Il diritto alla </w:t>
      </w:r>
      <w:proofErr w:type="spellStart"/>
      <w:r w:rsidRPr="00B8579D">
        <w:rPr>
          <w:rFonts w:ascii="Arial" w:eastAsia="Times New Roman" w:hAnsi="Arial" w:cs="Arial"/>
          <w:sz w:val="14"/>
          <w:szCs w:val="14"/>
          <w:lang w:eastAsia="it-IT"/>
        </w:rPr>
        <w:t>portabilita</w:t>
      </w:r>
      <w:proofErr w:type="spellEnd"/>
      <w:r w:rsidRPr="00B8579D">
        <w:rPr>
          <w:rFonts w:ascii="Arial" w:eastAsia="Times New Roman" w:hAnsi="Arial" w:cs="Arial"/>
          <w:sz w:val="14"/>
          <w:szCs w:val="14"/>
          <w:lang w:eastAsia="it-IT"/>
        </w:rPr>
        <w:t>̀ dei dati non è applicabile al contesto in cui si svolge il trattamento affidato alla scrivente.</w:t>
      </w:r>
    </w:p>
    <w:p w14:paraId="4D273E14" w14:textId="3ABA181B" w:rsidR="00563935" w:rsidRPr="00B8579D" w:rsidRDefault="00563935" w:rsidP="00563935">
      <w:pPr>
        <w:pStyle w:val="Paragrafoelenco"/>
        <w:numPr>
          <w:ilvl w:val="0"/>
          <w:numId w:val="9"/>
        </w:numPr>
        <w:spacing w:before="100" w:beforeAutospacing="1" w:after="100" w:afterAutospacing="1"/>
        <w:rPr>
          <w:rFonts w:ascii="Arial" w:eastAsia="Times New Roman" w:hAnsi="Arial" w:cs="Arial"/>
          <w:sz w:val="14"/>
          <w:szCs w:val="14"/>
          <w:lang w:eastAsia="it-IT"/>
        </w:rPr>
      </w:pPr>
      <w:r w:rsidRPr="00B8579D">
        <w:rPr>
          <w:rFonts w:ascii="Arial" w:eastAsia="Times New Roman" w:hAnsi="Arial" w:cs="Arial"/>
          <w:sz w:val="14"/>
          <w:szCs w:val="14"/>
          <w:lang w:eastAsia="it-IT"/>
        </w:rPr>
        <w:t xml:space="preserve">Per i dati trattati per cui vi è bisogno del suo consenso, </w:t>
      </w:r>
      <w:proofErr w:type="spellStart"/>
      <w:r w:rsidRPr="00B8579D">
        <w:rPr>
          <w:rFonts w:ascii="Arial" w:eastAsia="Times New Roman" w:hAnsi="Arial" w:cs="Arial"/>
          <w:sz w:val="14"/>
          <w:szCs w:val="14"/>
          <w:lang w:eastAsia="it-IT"/>
        </w:rPr>
        <w:t>potra</w:t>
      </w:r>
      <w:proofErr w:type="spellEnd"/>
      <w:r w:rsidRPr="00B8579D">
        <w:rPr>
          <w:rFonts w:ascii="Arial" w:eastAsia="Times New Roman" w:hAnsi="Arial" w:cs="Arial"/>
          <w:sz w:val="14"/>
          <w:szCs w:val="14"/>
          <w:lang w:eastAsia="it-IT"/>
        </w:rPr>
        <w:t xml:space="preserve">̀ revocare il consenso in ogni momento ed in tal caso il Titolare </w:t>
      </w:r>
      <w:proofErr w:type="spellStart"/>
      <w:r w:rsidRPr="00B8579D">
        <w:rPr>
          <w:rFonts w:ascii="Arial" w:eastAsia="Times New Roman" w:hAnsi="Arial" w:cs="Arial"/>
          <w:sz w:val="14"/>
          <w:szCs w:val="14"/>
          <w:lang w:eastAsia="it-IT"/>
        </w:rPr>
        <w:t>provvedera</w:t>
      </w:r>
      <w:proofErr w:type="spellEnd"/>
      <w:r w:rsidRPr="00B8579D">
        <w:rPr>
          <w:rFonts w:ascii="Arial" w:eastAsia="Times New Roman" w:hAnsi="Arial" w:cs="Arial"/>
          <w:sz w:val="14"/>
          <w:szCs w:val="14"/>
          <w:lang w:eastAsia="it-IT"/>
        </w:rPr>
        <w:t xml:space="preserve">̀ alla cancellazione immediata di ogni dato personale a Lei riferibile che riguarda l’ambito del consenso da lei espresso. </w:t>
      </w:r>
    </w:p>
    <w:p w14:paraId="6E8C3527" w14:textId="77777777" w:rsidR="00B8579D"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Lei ha diritto di opporsi, in tutto o in parte:</w:t>
      </w:r>
    </w:p>
    <w:p w14:paraId="1BB7BCCA" w14:textId="5E479869" w:rsidR="00563935" w:rsidRPr="00563935" w:rsidRDefault="00563935" w:rsidP="00B8579D">
      <w:pPr>
        <w:spacing w:before="100" w:beforeAutospacing="1" w:after="100" w:afterAutospacing="1"/>
        <w:ind w:left="708"/>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a) per motivi legittimi al trattamento dei dati personali che lo riguardano, </w:t>
      </w:r>
      <w:proofErr w:type="spellStart"/>
      <w:r w:rsidRPr="00563935">
        <w:rPr>
          <w:rFonts w:ascii="Arial" w:eastAsia="Times New Roman" w:hAnsi="Arial" w:cs="Arial"/>
          <w:sz w:val="14"/>
          <w:szCs w:val="14"/>
          <w:lang w:eastAsia="it-IT"/>
        </w:rPr>
        <w:t>ancorche</w:t>
      </w:r>
      <w:proofErr w:type="spellEnd"/>
      <w:r w:rsidRPr="00563935">
        <w:rPr>
          <w:rFonts w:ascii="Arial" w:eastAsia="Times New Roman" w:hAnsi="Arial" w:cs="Arial"/>
          <w:sz w:val="14"/>
          <w:szCs w:val="14"/>
          <w:lang w:eastAsia="it-IT"/>
        </w:rPr>
        <w:t>́ pertinenti allo scopo della raccolta;</w:t>
      </w:r>
      <w:r w:rsidRPr="00563935">
        <w:rPr>
          <w:rFonts w:ascii="Arial" w:eastAsia="Times New Roman" w:hAnsi="Arial" w:cs="Arial"/>
          <w:sz w:val="14"/>
          <w:szCs w:val="14"/>
          <w:lang w:eastAsia="it-IT"/>
        </w:rPr>
        <w:br/>
        <w:t xml:space="preserve">f) Per esercitare tali diritti </w:t>
      </w:r>
      <w:proofErr w:type="spellStart"/>
      <w:r w:rsidRPr="00563935">
        <w:rPr>
          <w:rFonts w:ascii="Arial" w:eastAsia="Times New Roman" w:hAnsi="Arial" w:cs="Arial"/>
          <w:sz w:val="14"/>
          <w:szCs w:val="14"/>
          <w:lang w:eastAsia="it-IT"/>
        </w:rPr>
        <w:t>potra</w:t>
      </w:r>
      <w:proofErr w:type="spellEnd"/>
      <w:r w:rsidRPr="00563935">
        <w:rPr>
          <w:rFonts w:ascii="Arial" w:eastAsia="Times New Roman" w:hAnsi="Arial" w:cs="Arial"/>
          <w:sz w:val="14"/>
          <w:szCs w:val="14"/>
          <w:lang w:eastAsia="it-IT"/>
        </w:rPr>
        <w:t>̀ rivolgersi alla nostra Struttura “Titolare del trattamento dei dati personali”:</w:t>
      </w:r>
      <w:r w:rsidR="00137CCD">
        <w:rPr>
          <w:rFonts w:ascii="Arial" w:eastAsia="Times New Roman" w:hAnsi="Arial" w:cs="Arial"/>
          <w:sz w:val="14"/>
          <w:szCs w:val="14"/>
          <w:lang w:eastAsia="it-IT"/>
        </w:rPr>
        <w:br/>
      </w:r>
      <w:r w:rsidR="00B8579D">
        <w:rPr>
          <w:rFonts w:ascii="Arial" w:eastAsia="Times New Roman" w:hAnsi="Arial" w:cs="Arial"/>
          <w:sz w:val="14"/>
          <w:szCs w:val="14"/>
          <w:lang w:eastAsia="it-IT"/>
        </w:rPr>
        <w:t>TELEFONO________</w:t>
      </w:r>
      <w:r w:rsidR="00137CCD">
        <w:rPr>
          <w:rFonts w:ascii="Arial" w:eastAsia="Times New Roman" w:hAnsi="Arial" w:cs="Arial"/>
          <w:sz w:val="14"/>
          <w:szCs w:val="14"/>
          <w:lang w:eastAsia="it-IT"/>
        </w:rPr>
        <w:t>___________</w:t>
      </w:r>
      <w:r w:rsidR="00B8579D">
        <w:rPr>
          <w:rFonts w:ascii="Arial" w:eastAsia="Times New Roman" w:hAnsi="Arial" w:cs="Arial"/>
          <w:sz w:val="14"/>
          <w:szCs w:val="14"/>
          <w:lang w:eastAsia="it-IT"/>
        </w:rPr>
        <w:t>____</w:t>
      </w:r>
      <w:r w:rsidRPr="00563935">
        <w:rPr>
          <w:rFonts w:ascii="Arial" w:eastAsia="Times New Roman" w:hAnsi="Arial" w:cs="Arial"/>
          <w:sz w:val="14"/>
          <w:szCs w:val="14"/>
          <w:lang w:eastAsia="it-IT"/>
        </w:rPr>
        <w:t>;</w:t>
      </w:r>
      <w:r w:rsidR="00B8579D">
        <w:rPr>
          <w:rFonts w:ascii="Arial" w:eastAsia="Times New Roman" w:hAnsi="Arial" w:cs="Arial"/>
          <w:sz w:val="14"/>
          <w:szCs w:val="14"/>
          <w:lang w:eastAsia="it-IT"/>
        </w:rPr>
        <w:t xml:space="preserve"> EMAIL ___</w:t>
      </w:r>
      <w:r w:rsidR="00137CCD">
        <w:rPr>
          <w:rFonts w:ascii="Arial" w:eastAsia="Times New Roman" w:hAnsi="Arial" w:cs="Arial"/>
          <w:sz w:val="14"/>
          <w:szCs w:val="14"/>
          <w:lang w:eastAsia="it-IT"/>
        </w:rPr>
        <w:t>____________</w:t>
      </w:r>
      <w:r w:rsidR="00B8579D">
        <w:rPr>
          <w:rFonts w:ascii="Arial" w:eastAsia="Times New Roman" w:hAnsi="Arial" w:cs="Arial"/>
          <w:sz w:val="14"/>
          <w:szCs w:val="14"/>
          <w:lang w:eastAsia="it-IT"/>
        </w:rPr>
        <w:t>________________</w:t>
      </w:r>
      <w:r w:rsidRPr="00563935">
        <w:rPr>
          <w:rFonts w:ascii="Arial" w:eastAsia="Times New Roman" w:hAnsi="Arial" w:cs="Arial"/>
          <w:sz w:val="14"/>
          <w:szCs w:val="14"/>
          <w:lang w:eastAsia="it-IT"/>
        </w:rPr>
        <w:br/>
        <w:t xml:space="preserve">g) IL Titolare Le </w:t>
      </w:r>
      <w:proofErr w:type="spellStart"/>
      <w:r w:rsidRPr="00563935">
        <w:rPr>
          <w:rFonts w:ascii="Arial" w:eastAsia="Times New Roman" w:hAnsi="Arial" w:cs="Arial"/>
          <w:sz w:val="14"/>
          <w:szCs w:val="14"/>
          <w:lang w:eastAsia="it-IT"/>
        </w:rPr>
        <w:t>rispondera</w:t>
      </w:r>
      <w:proofErr w:type="spellEnd"/>
      <w:r w:rsidRPr="00563935">
        <w:rPr>
          <w:rFonts w:ascii="Arial" w:eastAsia="Times New Roman" w:hAnsi="Arial" w:cs="Arial"/>
          <w:sz w:val="14"/>
          <w:szCs w:val="14"/>
          <w:lang w:eastAsia="it-IT"/>
        </w:rPr>
        <w:t xml:space="preserve">̀ entro 30 giorni dalla ricezione della Sua richiesta formale. </w:t>
      </w:r>
    </w:p>
    <w:p w14:paraId="72D2520B" w14:textId="77777777"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In ogni momento </w:t>
      </w:r>
      <w:proofErr w:type="spellStart"/>
      <w:r w:rsidRPr="00563935">
        <w:rPr>
          <w:rFonts w:ascii="Arial" w:eastAsia="Times New Roman" w:hAnsi="Arial" w:cs="Arial"/>
          <w:sz w:val="14"/>
          <w:szCs w:val="14"/>
          <w:lang w:eastAsia="it-IT"/>
        </w:rPr>
        <w:t>potra</w:t>
      </w:r>
      <w:proofErr w:type="spellEnd"/>
      <w:r w:rsidRPr="00563935">
        <w:rPr>
          <w:rFonts w:ascii="Arial" w:eastAsia="Times New Roman" w:hAnsi="Arial" w:cs="Arial"/>
          <w:sz w:val="14"/>
          <w:szCs w:val="14"/>
          <w:lang w:eastAsia="it-IT"/>
        </w:rPr>
        <w:t>̀ proporre reclamo all’</w:t>
      </w:r>
      <w:proofErr w:type="spellStart"/>
      <w:r w:rsidRPr="00563935">
        <w:rPr>
          <w:rFonts w:ascii="Arial" w:eastAsia="Times New Roman" w:hAnsi="Arial" w:cs="Arial"/>
          <w:sz w:val="14"/>
          <w:szCs w:val="14"/>
          <w:lang w:eastAsia="it-IT"/>
        </w:rPr>
        <w:t>autorita</w:t>
      </w:r>
      <w:proofErr w:type="spellEnd"/>
      <w:r w:rsidRPr="00563935">
        <w:rPr>
          <w:rFonts w:ascii="Arial" w:eastAsia="Times New Roman" w:hAnsi="Arial" w:cs="Arial"/>
          <w:sz w:val="14"/>
          <w:szCs w:val="14"/>
          <w:lang w:eastAsia="it-IT"/>
        </w:rPr>
        <w:t>̀ di controllo (Garante per la protezione dei dati personali)</w:t>
      </w:r>
      <w:r w:rsidRPr="00563935">
        <w:rPr>
          <w:rFonts w:ascii="Arial" w:eastAsia="Times New Roman" w:hAnsi="Arial" w:cs="Arial"/>
          <w:sz w:val="14"/>
          <w:szCs w:val="14"/>
          <w:lang w:eastAsia="it-IT"/>
        </w:rPr>
        <w:br/>
        <w:t xml:space="preserve">Ai sensi dell’art. 2-undicies del </w:t>
      </w:r>
      <w:proofErr w:type="spellStart"/>
      <w:r w:rsidRPr="00563935">
        <w:rPr>
          <w:rFonts w:ascii="Arial" w:eastAsia="Times New Roman" w:hAnsi="Arial" w:cs="Arial"/>
          <w:sz w:val="14"/>
          <w:szCs w:val="14"/>
          <w:lang w:eastAsia="it-IT"/>
        </w:rPr>
        <w:t>D.Lgs.</w:t>
      </w:r>
      <w:proofErr w:type="spellEnd"/>
      <w:r w:rsidRPr="00563935">
        <w:rPr>
          <w:rFonts w:ascii="Arial" w:eastAsia="Times New Roman" w:hAnsi="Arial" w:cs="Arial"/>
          <w:sz w:val="14"/>
          <w:szCs w:val="14"/>
          <w:lang w:eastAsia="it-IT"/>
        </w:rPr>
        <w:t xml:space="preserve"> 196/2003 l’esercizio dei Suoi diritti </w:t>
      </w:r>
      <w:proofErr w:type="spellStart"/>
      <w:r w:rsidRPr="00563935">
        <w:rPr>
          <w:rFonts w:ascii="Arial" w:eastAsia="Times New Roman" w:hAnsi="Arial" w:cs="Arial"/>
          <w:sz w:val="14"/>
          <w:szCs w:val="14"/>
          <w:lang w:eastAsia="it-IT"/>
        </w:rPr>
        <w:t>puo</w:t>
      </w:r>
      <w:proofErr w:type="spellEnd"/>
      <w:r w:rsidRPr="00563935">
        <w:rPr>
          <w:rFonts w:ascii="Arial" w:eastAsia="Times New Roman" w:hAnsi="Arial" w:cs="Arial"/>
          <w:sz w:val="14"/>
          <w:szCs w:val="14"/>
          <w:lang w:eastAsia="it-IT"/>
        </w:rPr>
        <w:t xml:space="preserve">̀ essere ritardato, limitato o escluso, con comunicazione motivata e resa senza ritardo, a meno che la comunicazione possa compromettere la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xml:space="preserve">̀ della limitazione, per il tempo e nei limiti in cui </w:t>
      </w:r>
      <w:proofErr w:type="spellStart"/>
      <w:r w:rsidRPr="00563935">
        <w:rPr>
          <w:rFonts w:ascii="Arial" w:eastAsia="Times New Roman" w:hAnsi="Arial" w:cs="Arial"/>
          <w:sz w:val="14"/>
          <w:szCs w:val="14"/>
          <w:lang w:eastAsia="it-IT"/>
        </w:rPr>
        <w:t>cio</w:t>
      </w:r>
      <w:proofErr w:type="spellEnd"/>
      <w:r w:rsidRPr="00563935">
        <w:rPr>
          <w:rFonts w:ascii="Arial" w:eastAsia="Times New Roman" w:hAnsi="Arial" w:cs="Arial"/>
          <w:sz w:val="14"/>
          <w:szCs w:val="14"/>
          <w:lang w:eastAsia="it-IT"/>
        </w:rPr>
        <w:t>̀ costituisca una misura necessaria e proporzionata, tenuto conto dei diritti fondamentali e dei legittimi interessi dell’interessato, al fine di salvaguardare gli interessi di cui al comma 1, lettere a) (interessi tutelati in materia di riciclaggio), b) (interessi tutelati in materia di sostegno alle vittime di richieste estorsive), e) (allo svolgimento delle investigazioni difensive o all’esercizio di un diritto in sede giudiziaria)ed f) (alla riservatezza dell’</w:t>
      </w:r>
      <w:proofErr w:type="spellStart"/>
      <w:r w:rsidRPr="00563935">
        <w:rPr>
          <w:rFonts w:ascii="Arial" w:eastAsia="Times New Roman" w:hAnsi="Arial" w:cs="Arial"/>
          <w:sz w:val="14"/>
          <w:szCs w:val="14"/>
          <w:lang w:eastAsia="it-IT"/>
        </w:rPr>
        <w:t>identita</w:t>
      </w:r>
      <w:proofErr w:type="spellEnd"/>
      <w:r w:rsidRPr="00563935">
        <w:rPr>
          <w:rFonts w:ascii="Arial" w:eastAsia="Times New Roman" w:hAnsi="Arial" w:cs="Arial"/>
          <w:sz w:val="14"/>
          <w:szCs w:val="14"/>
          <w:lang w:eastAsia="it-IT"/>
        </w:rPr>
        <w:t xml:space="preserve">̀ del dipendente che segnala illeciti di cui sia venuto a conoscenza in ragione del proprio ufficio). In tali casi, i Suoi diritti possono essere esercitati anche tramite il Garante con le </w:t>
      </w:r>
      <w:proofErr w:type="spellStart"/>
      <w:r w:rsidRPr="00563935">
        <w:rPr>
          <w:rFonts w:ascii="Arial" w:eastAsia="Times New Roman" w:hAnsi="Arial" w:cs="Arial"/>
          <w:sz w:val="14"/>
          <w:szCs w:val="14"/>
          <w:lang w:eastAsia="it-IT"/>
        </w:rPr>
        <w:t>modalita</w:t>
      </w:r>
      <w:proofErr w:type="spellEnd"/>
      <w:r w:rsidRPr="00563935">
        <w:rPr>
          <w:rFonts w:ascii="Arial" w:eastAsia="Times New Roman" w:hAnsi="Arial" w:cs="Arial"/>
          <w:sz w:val="14"/>
          <w:szCs w:val="14"/>
          <w:lang w:eastAsia="it-IT"/>
        </w:rPr>
        <w:t xml:space="preserve">̀ di cui all’articolo 160 dello stesso Decreto. In tale ipotesi, il Garante La </w:t>
      </w:r>
      <w:proofErr w:type="spellStart"/>
      <w:r w:rsidRPr="00563935">
        <w:rPr>
          <w:rFonts w:ascii="Arial" w:eastAsia="Times New Roman" w:hAnsi="Arial" w:cs="Arial"/>
          <w:sz w:val="14"/>
          <w:szCs w:val="14"/>
          <w:lang w:eastAsia="it-IT"/>
        </w:rPr>
        <w:t>informera</w:t>
      </w:r>
      <w:proofErr w:type="spellEnd"/>
      <w:r w:rsidRPr="00563935">
        <w:rPr>
          <w:rFonts w:ascii="Arial" w:eastAsia="Times New Roman" w:hAnsi="Arial" w:cs="Arial"/>
          <w:sz w:val="14"/>
          <w:szCs w:val="14"/>
          <w:lang w:eastAsia="it-IT"/>
        </w:rPr>
        <w:t xml:space="preserve">̀ di aver eseguito tutte le verifiche necessarie o di aver svolto un riesame </w:t>
      </w:r>
      <w:proofErr w:type="spellStart"/>
      <w:r w:rsidRPr="00563935">
        <w:rPr>
          <w:rFonts w:ascii="Arial" w:eastAsia="Times New Roman" w:hAnsi="Arial" w:cs="Arial"/>
          <w:sz w:val="14"/>
          <w:szCs w:val="14"/>
          <w:lang w:eastAsia="it-IT"/>
        </w:rPr>
        <w:t>nonche</w:t>
      </w:r>
      <w:proofErr w:type="spellEnd"/>
      <w:r w:rsidRPr="00563935">
        <w:rPr>
          <w:rFonts w:ascii="Arial" w:eastAsia="Times New Roman" w:hAnsi="Arial" w:cs="Arial"/>
          <w:sz w:val="14"/>
          <w:szCs w:val="14"/>
          <w:lang w:eastAsia="it-IT"/>
        </w:rPr>
        <w:t xml:space="preserve">́ della Sua </w:t>
      </w:r>
      <w:proofErr w:type="spellStart"/>
      <w:r w:rsidRPr="00563935">
        <w:rPr>
          <w:rFonts w:ascii="Arial" w:eastAsia="Times New Roman" w:hAnsi="Arial" w:cs="Arial"/>
          <w:sz w:val="14"/>
          <w:szCs w:val="14"/>
          <w:lang w:eastAsia="it-IT"/>
        </w:rPr>
        <w:t>facolta</w:t>
      </w:r>
      <w:proofErr w:type="spellEnd"/>
      <w:r w:rsidRPr="00563935">
        <w:rPr>
          <w:rFonts w:ascii="Arial" w:eastAsia="Times New Roman" w:hAnsi="Arial" w:cs="Arial"/>
          <w:sz w:val="14"/>
          <w:szCs w:val="14"/>
          <w:lang w:eastAsia="it-IT"/>
        </w:rPr>
        <w:t xml:space="preserve">̀ di proporre ricorso giurisdizionale. </w:t>
      </w:r>
    </w:p>
    <w:p w14:paraId="0417146B" w14:textId="4A874979" w:rsidR="00137CCD"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b/>
          <w:bCs/>
          <w:sz w:val="14"/>
          <w:szCs w:val="14"/>
          <w:lang w:eastAsia="it-IT"/>
        </w:rPr>
        <w:t>Identificativi del Titolare del Trattamento</w:t>
      </w:r>
      <w:r w:rsidRPr="00563935">
        <w:rPr>
          <w:rFonts w:ascii="Arial" w:eastAsia="Times New Roman" w:hAnsi="Arial" w:cs="Arial"/>
          <w:sz w:val="14"/>
          <w:szCs w:val="14"/>
          <w:lang w:eastAsia="it-IT"/>
        </w:rPr>
        <w:t xml:space="preserve"> – </w:t>
      </w:r>
      <w:r w:rsidR="00137CCD">
        <w:rPr>
          <w:rFonts w:ascii="Arial" w:eastAsia="Times New Roman" w:hAnsi="Arial" w:cs="Arial"/>
          <w:sz w:val="14"/>
          <w:szCs w:val="14"/>
          <w:lang w:eastAsia="it-IT"/>
        </w:rPr>
        <w:t>RAGIONE SOCIALE __________________</w:t>
      </w:r>
      <w:r w:rsidRPr="00563935">
        <w:rPr>
          <w:rFonts w:ascii="Arial" w:eastAsia="Times New Roman" w:hAnsi="Arial" w:cs="Arial"/>
          <w:sz w:val="14"/>
          <w:szCs w:val="14"/>
          <w:lang w:eastAsia="it-IT"/>
        </w:rPr>
        <w:t xml:space="preserve"> con sede legale in </w:t>
      </w:r>
      <w:r w:rsidR="00137CCD">
        <w:rPr>
          <w:rFonts w:ascii="Arial" w:eastAsia="Times New Roman" w:hAnsi="Arial" w:cs="Arial"/>
          <w:sz w:val="14"/>
          <w:szCs w:val="14"/>
          <w:lang w:eastAsia="it-IT"/>
        </w:rPr>
        <w:t>_______________________________</w:t>
      </w:r>
      <w:r w:rsidRPr="00563935">
        <w:rPr>
          <w:rFonts w:ascii="Arial" w:eastAsia="Times New Roman" w:hAnsi="Arial" w:cs="Arial"/>
          <w:sz w:val="14"/>
          <w:szCs w:val="14"/>
          <w:lang w:eastAsia="it-IT"/>
        </w:rPr>
        <w:t xml:space="preserve"> – P. IVA </w:t>
      </w:r>
      <w:r w:rsidR="00137CCD">
        <w:rPr>
          <w:rFonts w:ascii="Arial" w:eastAsia="Times New Roman" w:hAnsi="Arial" w:cs="Arial"/>
          <w:sz w:val="14"/>
          <w:szCs w:val="14"/>
          <w:lang w:eastAsia="it-IT"/>
        </w:rPr>
        <w:t>________________________</w:t>
      </w:r>
      <w:r w:rsidRPr="00563935">
        <w:rPr>
          <w:rFonts w:ascii="Arial" w:eastAsia="Times New Roman" w:hAnsi="Arial" w:cs="Arial"/>
          <w:sz w:val="14"/>
          <w:szCs w:val="14"/>
          <w:lang w:eastAsia="it-IT"/>
        </w:rPr>
        <w:t xml:space="preserve"> </w:t>
      </w:r>
    </w:p>
    <w:p w14:paraId="364FD684" w14:textId="431A91F4"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b/>
          <w:bCs/>
          <w:sz w:val="14"/>
          <w:szCs w:val="14"/>
          <w:lang w:eastAsia="it-IT"/>
        </w:rPr>
        <w:t>Responsabili del trattamento</w:t>
      </w:r>
      <w:r w:rsidRPr="00563935">
        <w:rPr>
          <w:rFonts w:ascii="Arial" w:eastAsia="Times New Roman" w:hAnsi="Arial" w:cs="Arial"/>
          <w:sz w:val="14"/>
          <w:szCs w:val="14"/>
          <w:lang w:eastAsia="it-IT"/>
        </w:rPr>
        <w:t xml:space="preserve"> - Si informa che, la nostra organizzazione ai sensi dell’art. 28 del GDPR non ha nominato Responsabili del trattamento dei dati personali per il servizio che riguarda la gestione del rapporto di lavoro: </w:t>
      </w:r>
    </w:p>
    <w:p w14:paraId="2FE55754" w14:textId="7ADE820A" w:rsidR="00563935" w:rsidRPr="00563935"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b/>
          <w:bCs/>
          <w:sz w:val="14"/>
          <w:szCs w:val="14"/>
          <w:lang w:eastAsia="it-IT"/>
        </w:rPr>
        <w:t>Rappresentante stabilito nel territorio dello Stato</w:t>
      </w:r>
      <w:r w:rsidRPr="00563935">
        <w:rPr>
          <w:rFonts w:ascii="Arial" w:eastAsia="Times New Roman" w:hAnsi="Arial" w:cs="Arial"/>
          <w:sz w:val="14"/>
          <w:szCs w:val="14"/>
          <w:lang w:eastAsia="it-IT"/>
        </w:rPr>
        <w:t xml:space="preserve"> - Si informa che, la nostra organizzazione ai sensi dell’art. 27 </w:t>
      </w:r>
      <w:proofErr w:type="spellStart"/>
      <w:r w:rsidRPr="00563935">
        <w:rPr>
          <w:rFonts w:ascii="Arial" w:eastAsia="Times New Roman" w:hAnsi="Arial" w:cs="Arial"/>
          <w:sz w:val="14"/>
          <w:szCs w:val="14"/>
          <w:lang w:eastAsia="it-IT"/>
        </w:rPr>
        <w:t>ss</w:t>
      </w:r>
      <w:proofErr w:type="spellEnd"/>
      <w:r w:rsidRPr="00563935">
        <w:rPr>
          <w:rFonts w:ascii="Arial" w:eastAsia="Times New Roman" w:hAnsi="Arial" w:cs="Arial"/>
          <w:sz w:val="14"/>
          <w:szCs w:val="14"/>
          <w:lang w:eastAsia="it-IT"/>
        </w:rPr>
        <w:t xml:space="preserve"> GDPR non ricorrendo alcuna circostanza prevista dal </w:t>
      </w:r>
      <w:proofErr w:type="gramStart"/>
      <w:r w:rsidRPr="00563935">
        <w:rPr>
          <w:rFonts w:ascii="Arial" w:eastAsia="Times New Roman" w:hAnsi="Arial" w:cs="Arial"/>
          <w:sz w:val="14"/>
          <w:szCs w:val="14"/>
          <w:lang w:eastAsia="it-IT"/>
        </w:rPr>
        <w:t>predetto</w:t>
      </w:r>
      <w:proofErr w:type="gramEnd"/>
      <w:r w:rsidRPr="00563935">
        <w:rPr>
          <w:rFonts w:ascii="Arial" w:eastAsia="Times New Roman" w:hAnsi="Arial" w:cs="Arial"/>
          <w:sz w:val="14"/>
          <w:szCs w:val="14"/>
          <w:lang w:eastAsia="it-IT"/>
        </w:rPr>
        <w:t xml:space="preserve"> Decreto Legislativo, che richieda tale nomina non ha nominato alcun Rappresentante stabilito nel territorio dello Stato ai fini dell'applicazione della disciplina sul trattamento dei dati personali. Responsabile della protezione dei dati: Il RPD </w:t>
      </w:r>
      <w:r w:rsidR="00137CCD">
        <w:rPr>
          <w:rFonts w:ascii="Arial" w:eastAsia="Times New Roman" w:hAnsi="Arial" w:cs="Arial"/>
          <w:sz w:val="14"/>
          <w:szCs w:val="14"/>
          <w:lang w:eastAsia="it-IT"/>
        </w:rPr>
        <w:t>______________________</w:t>
      </w:r>
      <w:r w:rsidRPr="00563935">
        <w:rPr>
          <w:rFonts w:ascii="Arial" w:eastAsia="Times New Roman" w:hAnsi="Arial" w:cs="Arial"/>
          <w:sz w:val="14"/>
          <w:szCs w:val="14"/>
          <w:lang w:eastAsia="it-IT"/>
        </w:rPr>
        <w:t xml:space="preserve">, i cui dati di contatto sono: </w:t>
      </w:r>
      <w:r w:rsidR="00137CCD">
        <w:rPr>
          <w:rFonts w:ascii="Arial" w:eastAsia="Times New Roman" w:hAnsi="Arial" w:cs="Arial"/>
          <w:sz w:val="14"/>
          <w:szCs w:val="14"/>
          <w:lang w:eastAsia="it-IT"/>
        </w:rPr>
        <w:t>EMAIL ____________________________</w:t>
      </w:r>
      <w:r w:rsidRPr="00563935">
        <w:rPr>
          <w:rFonts w:ascii="Arial" w:eastAsia="Times New Roman" w:hAnsi="Arial" w:cs="Arial"/>
          <w:sz w:val="14"/>
          <w:szCs w:val="14"/>
          <w:lang w:eastAsia="it-IT"/>
        </w:rPr>
        <w:t xml:space="preserve">; </w:t>
      </w:r>
      <w:r w:rsidR="00137CCD">
        <w:rPr>
          <w:rFonts w:ascii="Arial" w:eastAsia="Times New Roman" w:hAnsi="Arial" w:cs="Arial"/>
          <w:sz w:val="14"/>
          <w:szCs w:val="14"/>
          <w:lang w:eastAsia="it-IT"/>
        </w:rPr>
        <w:t>TEL ______________________________</w:t>
      </w:r>
      <w:r w:rsidRPr="00563935">
        <w:rPr>
          <w:rFonts w:ascii="Arial" w:eastAsia="Times New Roman" w:hAnsi="Arial" w:cs="Arial"/>
          <w:sz w:val="14"/>
          <w:szCs w:val="14"/>
          <w:lang w:eastAsia="it-IT"/>
        </w:rPr>
        <w:t xml:space="preserve"> </w:t>
      </w:r>
    </w:p>
    <w:p w14:paraId="1CB4D0FE" w14:textId="77777777" w:rsidR="00137CCD" w:rsidRDefault="00563935" w:rsidP="00563935">
      <w:p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I trattamenti senza la necessità del consenso dell’interessato - Si precisa che lo scrivente, pur in carenza di un Suo consenso, </w:t>
      </w:r>
      <w:proofErr w:type="spellStart"/>
      <w:r w:rsidRPr="00563935">
        <w:rPr>
          <w:rFonts w:ascii="Arial" w:eastAsia="Times New Roman" w:hAnsi="Arial" w:cs="Arial"/>
          <w:sz w:val="14"/>
          <w:szCs w:val="14"/>
          <w:lang w:eastAsia="it-IT"/>
        </w:rPr>
        <w:t>avra</w:t>
      </w:r>
      <w:proofErr w:type="spellEnd"/>
      <w:r w:rsidRPr="00563935">
        <w:rPr>
          <w:rFonts w:ascii="Arial" w:eastAsia="Times New Roman" w:hAnsi="Arial" w:cs="Arial"/>
          <w:sz w:val="14"/>
          <w:szCs w:val="14"/>
          <w:lang w:eastAsia="it-IT"/>
        </w:rPr>
        <w:t xml:space="preserve">̀ titolo per trattare i Suoi dati personali qualora questo si renda necessario per: </w:t>
      </w:r>
    </w:p>
    <w:p w14:paraId="0738EA34" w14:textId="77777777" w:rsidR="00137CCD" w:rsidRDefault="00563935" w:rsidP="00137CCD">
      <w:pPr>
        <w:pStyle w:val="Paragrafoelenco"/>
        <w:numPr>
          <w:ilvl w:val="0"/>
          <w:numId w:val="10"/>
        </w:numPr>
        <w:spacing w:before="100" w:beforeAutospacing="1" w:after="100" w:afterAutospacing="1"/>
        <w:rPr>
          <w:rFonts w:ascii="Arial" w:eastAsia="Times New Roman" w:hAnsi="Arial" w:cs="Arial"/>
          <w:sz w:val="14"/>
          <w:szCs w:val="14"/>
          <w:lang w:eastAsia="it-IT"/>
        </w:rPr>
      </w:pPr>
      <w:r w:rsidRPr="00137CCD">
        <w:rPr>
          <w:rFonts w:ascii="Arial" w:eastAsia="Times New Roman" w:hAnsi="Arial" w:cs="Arial"/>
          <w:sz w:val="14"/>
          <w:szCs w:val="14"/>
          <w:lang w:eastAsia="it-IT"/>
        </w:rPr>
        <w:t>adempiere ad un obbligo previsto dalla legge, da un regolamento o dalla normativa comunitaria;</w:t>
      </w:r>
    </w:p>
    <w:p w14:paraId="7C204BA6" w14:textId="3CBF053E" w:rsidR="00563935" w:rsidRPr="00137CCD" w:rsidRDefault="00563935" w:rsidP="00137CCD">
      <w:pPr>
        <w:pStyle w:val="Paragrafoelenco"/>
        <w:numPr>
          <w:ilvl w:val="0"/>
          <w:numId w:val="10"/>
        </w:numPr>
        <w:spacing w:before="100" w:beforeAutospacing="1" w:after="100" w:afterAutospacing="1"/>
        <w:rPr>
          <w:rFonts w:ascii="Arial" w:eastAsia="Times New Roman" w:hAnsi="Arial" w:cs="Arial"/>
          <w:sz w:val="14"/>
          <w:szCs w:val="14"/>
          <w:lang w:eastAsia="it-IT"/>
        </w:rPr>
      </w:pPr>
      <w:r w:rsidRPr="00137CCD">
        <w:rPr>
          <w:rFonts w:ascii="Arial" w:eastAsia="Times New Roman" w:hAnsi="Arial" w:cs="Arial"/>
          <w:sz w:val="14"/>
          <w:szCs w:val="14"/>
          <w:lang w:eastAsia="it-IT"/>
        </w:rPr>
        <w:t>eseguire obblighi derivanti da un contratto del quale Lei è parte o per adempiere, prima della conclusione del contratto, a specifiche Sue richieste.</w:t>
      </w:r>
      <w:r w:rsidRPr="00137CCD">
        <w:rPr>
          <w:rFonts w:ascii="Arial" w:eastAsia="Times New Roman" w:hAnsi="Arial" w:cs="Arial"/>
          <w:sz w:val="14"/>
          <w:szCs w:val="14"/>
          <w:lang w:eastAsia="it-IT"/>
        </w:rPr>
        <w:br/>
        <w:t xml:space="preserve">Il Suo espresso consenso, inoltre, non è richiesto quando il trattamento: </w:t>
      </w:r>
    </w:p>
    <w:p w14:paraId="7E031FBA" w14:textId="270FB0A5" w:rsidR="00563935" w:rsidRPr="00563935" w:rsidRDefault="00563935" w:rsidP="00563935">
      <w:pPr>
        <w:numPr>
          <w:ilvl w:val="0"/>
          <w:numId w:val="1"/>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lastRenderedPageBreak/>
        <w:t xml:space="preserve">riguardi dati provenienti da pubblici registri, elenchi, atti o documenti conoscibili da chiunque, fermi restando i limiti e le </w:t>
      </w:r>
      <w:proofErr w:type="spellStart"/>
      <w:r w:rsidRPr="00563935">
        <w:rPr>
          <w:rFonts w:ascii="Arial" w:eastAsia="Times New Roman" w:hAnsi="Arial" w:cs="Arial"/>
          <w:sz w:val="14"/>
          <w:szCs w:val="14"/>
          <w:lang w:eastAsia="it-IT"/>
        </w:rPr>
        <w:t>modalita</w:t>
      </w:r>
      <w:proofErr w:type="spellEnd"/>
      <w:r w:rsidRPr="00563935">
        <w:rPr>
          <w:rFonts w:ascii="Arial" w:eastAsia="Times New Roman" w:hAnsi="Arial" w:cs="Arial"/>
          <w:sz w:val="14"/>
          <w:szCs w:val="14"/>
          <w:lang w:eastAsia="it-IT"/>
        </w:rPr>
        <w:t xml:space="preserve">̀ che le leggi, i regolamenti o la normativa comunitaria stabiliscono per la </w:t>
      </w:r>
      <w:proofErr w:type="spellStart"/>
      <w:r w:rsidRPr="00563935">
        <w:rPr>
          <w:rFonts w:ascii="Arial" w:eastAsia="Times New Roman" w:hAnsi="Arial" w:cs="Arial"/>
          <w:sz w:val="14"/>
          <w:szCs w:val="14"/>
          <w:lang w:eastAsia="it-IT"/>
        </w:rPr>
        <w:t>conoscibilita</w:t>
      </w:r>
      <w:proofErr w:type="spellEnd"/>
      <w:r w:rsidRPr="00563935">
        <w:rPr>
          <w:rFonts w:ascii="Arial" w:eastAsia="Times New Roman" w:hAnsi="Arial" w:cs="Arial"/>
          <w:sz w:val="14"/>
          <w:szCs w:val="14"/>
          <w:lang w:eastAsia="it-IT"/>
        </w:rPr>
        <w:t xml:space="preserve">̀ e </w:t>
      </w:r>
      <w:proofErr w:type="spellStart"/>
      <w:r w:rsidRPr="00563935">
        <w:rPr>
          <w:rFonts w:ascii="Arial" w:eastAsia="Times New Roman" w:hAnsi="Arial" w:cs="Arial"/>
          <w:sz w:val="14"/>
          <w:szCs w:val="14"/>
          <w:lang w:eastAsia="it-IT"/>
        </w:rPr>
        <w:t>pubblicita</w:t>
      </w:r>
      <w:proofErr w:type="spellEnd"/>
      <w:r w:rsidRPr="00563935">
        <w:rPr>
          <w:rFonts w:ascii="Arial" w:eastAsia="Times New Roman" w:hAnsi="Arial" w:cs="Arial"/>
          <w:sz w:val="14"/>
          <w:szCs w:val="14"/>
          <w:lang w:eastAsia="it-IT"/>
        </w:rPr>
        <w:t xml:space="preserve">̀ dei dati ovvero dati relativi allo svolgimento di </w:t>
      </w: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economiche, trattati nel rispetto della vigente normativa in materia di segreto aziendale e industriale; </w:t>
      </w:r>
    </w:p>
    <w:p w14:paraId="58E52FA9" w14:textId="6A26CC09" w:rsidR="00563935" w:rsidRPr="00563935" w:rsidRDefault="00563935" w:rsidP="00563935">
      <w:pPr>
        <w:numPr>
          <w:ilvl w:val="0"/>
          <w:numId w:val="1"/>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sia necessario per la salvaguardia della vita o dell’</w:t>
      </w:r>
      <w:proofErr w:type="spellStart"/>
      <w:r w:rsidRPr="00563935">
        <w:rPr>
          <w:rFonts w:ascii="Arial" w:eastAsia="Times New Roman" w:hAnsi="Arial" w:cs="Arial"/>
          <w:sz w:val="14"/>
          <w:szCs w:val="14"/>
          <w:lang w:eastAsia="it-IT"/>
        </w:rPr>
        <w:t>incolumita</w:t>
      </w:r>
      <w:proofErr w:type="spellEnd"/>
      <w:r w:rsidRPr="00563935">
        <w:rPr>
          <w:rFonts w:ascii="Arial" w:eastAsia="Times New Roman" w:hAnsi="Arial" w:cs="Arial"/>
          <w:sz w:val="14"/>
          <w:szCs w:val="14"/>
          <w:lang w:eastAsia="it-IT"/>
        </w:rPr>
        <w:t xml:space="preserve">̀ fisica di un terzo (in tal caso, il titolare è tenuto a portare a conoscenza del trattamento dei dati personali il soggetto interessato mediante l’informativa anche successivamente al trattamento stesso, ma senza ritardo. In detta ipotesi, pertanto, il consenso è espresso a seguito della presentazione della informativa); </w:t>
      </w:r>
    </w:p>
    <w:p w14:paraId="6B62416E" w14:textId="3D94DFE3" w:rsidR="00563935" w:rsidRPr="00563935" w:rsidRDefault="00563935" w:rsidP="00563935">
      <w:pPr>
        <w:numPr>
          <w:ilvl w:val="0"/>
          <w:numId w:val="1"/>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 xml:space="preserve">con esclusione della diffusione, si renda necessario ai fini dello svolgimento delle investigazioni difensive di cui alla legge 7 dicembre 2000, n. 397, o, comunque, per far valere o difendere un diritto in sede giudiziaria, sempre che i dati siano trattati esclusivamente per tali </w:t>
      </w:r>
      <w:proofErr w:type="spellStart"/>
      <w:r w:rsidRPr="00563935">
        <w:rPr>
          <w:rFonts w:ascii="Arial" w:eastAsia="Times New Roman" w:hAnsi="Arial" w:cs="Arial"/>
          <w:sz w:val="14"/>
          <w:szCs w:val="14"/>
          <w:lang w:eastAsia="it-IT"/>
        </w:rPr>
        <w:t>finalita</w:t>
      </w:r>
      <w:proofErr w:type="spellEnd"/>
      <w:r w:rsidRPr="00563935">
        <w:rPr>
          <w:rFonts w:ascii="Arial" w:eastAsia="Times New Roman" w:hAnsi="Arial" w:cs="Arial"/>
          <w:sz w:val="14"/>
          <w:szCs w:val="14"/>
          <w:lang w:eastAsia="it-IT"/>
        </w:rPr>
        <w:t xml:space="preserve">̀ e per il periodo strettamente necessario al loro perseguimento, nel rispetto della vigente normativa in materia di segreto aziendale e industriale; </w:t>
      </w:r>
    </w:p>
    <w:p w14:paraId="33750D67" w14:textId="2DDEB753" w:rsidR="00563935" w:rsidRPr="00563935" w:rsidRDefault="00563935" w:rsidP="00563935">
      <w:pPr>
        <w:numPr>
          <w:ilvl w:val="0"/>
          <w:numId w:val="1"/>
        </w:numPr>
        <w:spacing w:before="100" w:beforeAutospacing="1" w:after="100" w:afterAutospacing="1"/>
        <w:rPr>
          <w:rFonts w:ascii="Arial" w:eastAsia="Times New Roman" w:hAnsi="Arial" w:cs="Arial"/>
          <w:sz w:val="14"/>
          <w:szCs w:val="14"/>
          <w:lang w:eastAsia="it-IT"/>
        </w:rPr>
      </w:pPr>
      <w:r w:rsidRPr="00563935">
        <w:rPr>
          <w:rFonts w:ascii="Arial" w:eastAsia="Times New Roman" w:hAnsi="Arial" w:cs="Arial"/>
          <w:sz w:val="14"/>
          <w:szCs w:val="14"/>
          <w:lang w:eastAsia="it-IT"/>
        </w:rPr>
        <w:t>con esclusione della diffusione, risulti necessario, nei casi individuati dal Garante sulla base dei principi sanciti dalla legge, per perseguire un legittimo interesse del titolare o di un terzo destinatario dei dati, anche in riferimento all’</w:t>
      </w:r>
      <w:proofErr w:type="spellStart"/>
      <w:r w:rsidRPr="00563935">
        <w:rPr>
          <w:rFonts w:ascii="Arial" w:eastAsia="Times New Roman" w:hAnsi="Arial" w:cs="Arial"/>
          <w:sz w:val="14"/>
          <w:szCs w:val="14"/>
          <w:lang w:eastAsia="it-IT"/>
        </w:rPr>
        <w:t>attivita</w:t>
      </w:r>
      <w:proofErr w:type="spellEnd"/>
      <w:r w:rsidRPr="00563935">
        <w:rPr>
          <w:rFonts w:ascii="Arial" w:eastAsia="Times New Roman" w:hAnsi="Arial" w:cs="Arial"/>
          <w:sz w:val="14"/>
          <w:szCs w:val="14"/>
          <w:lang w:eastAsia="it-IT"/>
        </w:rPr>
        <w:t xml:space="preserve">̀ di gruppi bancari e di </w:t>
      </w:r>
      <w:proofErr w:type="spellStart"/>
      <w:r w:rsidRPr="00563935">
        <w:rPr>
          <w:rFonts w:ascii="Arial" w:eastAsia="Times New Roman" w:hAnsi="Arial" w:cs="Arial"/>
          <w:sz w:val="14"/>
          <w:szCs w:val="14"/>
          <w:lang w:eastAsia="it-IT"/>
        </w:rPr>
        <w:t>societa</w:t>
      </w:r>
      <w:proofErr w:type="spellEnd"/>
      <w:r w:rsidRPr="00563935">
        <w:rPr>
          <w:rFonts w:ascii="Arial" w:eastAsia="Times New Roman" w:hAnsi="Arial" w:cs="Arial"/>
          <w:sz w:val="14"/>
          <w:szCs w:val="14"/>
          <w:lang w:eastAsia="it-IT"/>
        </w:rPr>
        <w:t xml:space="preserve">̀ controllate o collegate, qualora non prevalgano i diritti e le libertà fondamentali, la </w:t>
      </w:r>
      <w:proofErr w:type="spellStart"/>
      <w:r w:rsidRPr="00563935">
        <w:rPr>
          <w:rFonts w:ascii="Arial" w:eastAsia="Times New Roman" w:hAnsi="Arial" w:cs="Arial"/>
          <w:sz w:val="14"/>
          <w:szCs w:val="14"/>
          <w:lang w:eastAsia="it-IT"/>
        </w:rPr>
        <w:t>dignita</w:t>
      </w:r>
      <w:proofErr w:type="spellEnd"/>
      <w:r w:rsidRPr="00563935">
        <w:rPr>
          <w:rFonts w:ascii="Arial" w:eastAsia="Times New Roman" w:hAnsi="Arial" w:cs="Arial"/>
          <w:sz w:val="14"/>
          <w:szCs w:val="14"/>
          <w:lang w:eastAsia="it-IT"/>
        </w:rPr>
        <w:t xml:space="preserve">̀ o un legittimo interesse dell’interessato. </w:t>
      </w:r>
    </w:p>
    <w:p w14:paraId="2C8FE663" w14:textId="4FAC4511" w:rsidR="00563935" w:rsidRPr="00563935" w:rsidRDefault="00137CCD" w:rsidP="00137CCD">
      <w:pPr>
        <w:spacing w:before="100" w:beforeAutospacing="1" w:after="100" w:afterAutospacing="1"/>
        <w:ind w:left="720"/>
        <w:jc w:val="right"/>
        <w:rPr>
          <w:rFonts w:ascii="Arial" w:eastAsia="Times New Roman" w:hAnsi="Arial" w:cs="Arial"/>
          <w:sz w:val="14"/>
          <w:szCs w:val="14"/>
          <w:lang w:eastAsia="it-IT"/>
        </w:rPr>
      </w:pPr>
      <w:r>
        <w:rPr>
          <w:rFonts w:ascii="Arial" w:eastAsia="Times New Roman" w:hAnsi="Arial" w:cs="Arial"/>
          <w:sz w:val="14"/>
          <w:szCs w:val="14"/>
          <w:lang w:eastAsia="it-IT"/>
        </w:rPr>
        <w:t>Firma de</w:t>
      </w:r>
      <w:r w:rsidR="00563935" w:rsidRPr="00563935">
        <w:rPr>
          <w:rFonts w:ascii="Arial" w:eastAsia="Times New Roman" w:hAnsi="Arial" w:cs="Arial"/>
          <w:sz w:val="14"/>
          <w:szCs w:val="14"/>
          <w:lang w:eastAsia="it-IT"/>
        </w:rPr>
        <w:t xml:space="preserve">l Titolare del Trattamento </w:t>
      </w:r>
    </w:p>
    <w:p w14:paraId="5F7D2D5E" w14:textId="0AB0E4A9" w:rsidR="00563935" w:rsidRPr="00563935" w:rsidRDefault="00563935" w:rsidP="00563935">
      <w:pPr>
        <w:spacing w:before="100" w:beforeAutospacing="1" w:after="100" w:afterAutospacing="1"/>
        <w:ind w:left="720"/>
        <w:rPr>
          <w:rFonts w:ascii="Arial" w:eastAsia="Times New Roman" w:hAnsi="Arial" w:cs="Arial"/>
          <w:sz w:val="14"/>
          <w:szCs w:val="14"/>
          <w:lang w:eastAsia="it-IT"/>
        </w:rPr>
      </w:pPr>
      <w:r w:rsidRPr="00563935">
        <w:rPr>
          <w:rFonts w:ascii="Arial" w:eastAsia="Times New Roman" w:hAnsi="Arial" w:cs="Arial"/>
          <w:sz w:val="14"/>
          <w:szCs w:val="14"/>
          <w:shd w:val="clear" w:color="auto" w:fill="CCCCCC"/>
          <w:lang w:eastAsia="it-IT"/>
        </w:rPr>
        <w:t>Firma per ricevuta</w:t>
      </w:r>
    </w:p>
    <w:p w14:paraId="704F02F9" w14:textId="77777777" w:rsidR="000B5387" w:rsidRPr="00563935" w:rsidRDefault="00137CCD">
      <w:pPr>
        <w:rPr>
          <w:rFonts w:ascii="Arial" w:hAnsi="Arial" w:cs="Arial"/>
          <w:sz w:val="14"/>
          <w:szCs w:val="14"/>
        </w:rPr>
      </w:pPr>
    </w:p>
    <w:sectPr w:rsidR="000B5387" w:rsidRPr="00563935" w:rsidSect="000C7138">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CF2CB1"/>
    <w:multiLevelType w:val="hybridMultilevel"/>
    <w:tmpl w:val="75DAC09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7450A58"/>
    <w:multiLevelType w:val="hybridMultilevel"/>
    <w:tmpl w:val="0646000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AE36A32"/>
    <w:multiLevelType w:val="hybridMultilevel"/>
    <w:tmpl w:val="9026A77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A33566E"/>
    <w:multiLevelType w:val="hybridMultilevel"/>
    <w:tmpl w:val="1752E3A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2EA649E1"/>
    <w:multiLevelType w:val="hybridMultilevel"/>
    <w:tmpl w:val="0B760A1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306A0C53"/>
    <w:multiLevelType w:val="hybridMultilevel"/>
    <w:tmpl w:val="FFE6B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525A03A5"/>
    <w:multiLevelType w:val="multilevel"/>
    <w:tmpl w:val="0EE25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FC13C4C"/>
    <w:multiLevelType w:val="hybridMultilevel"/>
    <w:tmpl w:val="0104542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6BD35C83"/>
    <w:multiLevelType w:val="hybridMultilevel"/>
    <w:tmpl w:val="901273F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40D7345"/>
    <w:multiLevelType w:val="hybridMultilevel"/>
    <w:tmpl w:val="CBB09E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9"/>
  </w:num>
  <w:num w:numId="4">
    <w:abstractNumId w:val="3"/>
  </w:num>
  <w:num w:numId="5">
    <w:abstractNumId w:val="5"/>
  </w:num>
  <w:num w:numId="6">
    <w:abstractNumId w:val="1"/>
  </w:num>
  <w:num w:numId="7">
    <w:abstractNumId w:val="8"/>
  </w:num>
  <w:num w:numId="8">
    <w:abstractNumId w:val="0"/>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5"/>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3935"/>
    <w:rsid w:val="000C7138"/>
    <w:rsid w:val="00137CCD"/>
    <w:rsid w:val="00563935"/>
    <w:rsid w:val="00B8579D"/>
    <w:rsid w:val="00F936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5C13C46"/>
  <w15:chartTrackingRefBased/>
  <w15:docId w15:val="{AB56D93E-7265-E64B-8EFE-25F3D9D9CC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563935"/>
    <w:pPr>
      <w:spacing w:before="100" w:beforeAutospacing="1" w:after="100" w:afterAutospacing="1"/>
    </w:pPr>
    <w:rPr>
      <w:rFonts w:ascii="Times New Roman" w:eastAsia="Times New Roman" w:hAnsi="Times New Roman" w:cs="Times New Roman"/>
      <w:lang w:eastAsia="it-IT"/>
    </w:rPr>
  </w:style>
  <w:style w:type="paragraph" w:styleId="Paragrafoelenco">
    <w:name w:val="List Paragraph"/>
    <w:basedOn w:val="Normale"/>
    <w:uiPriority w:val="34"/>
    <w:qFormat/>
    <w:rsid w:val="005639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98611385">
      <w:bodyDiv w:val="1"/>
      <w:marLeft w:val="0"/>
      <w:marRight w:val="0"/>
      <w:marTop w:val="0"/>
      <w:marBottom w:val="0"/>
      <w:divBdr>
        <w:top w:val="none" w:sz="0" w:space="0" w:color="auto"/>
        <w:left w:val="none" w:sz="0" w:space="0" w:color="auto"/>
        <w:bottom w:val="none" w:sz="0" w:space="0" w:color="auto"/>
        <w:right w:val="none" w:sz="0" w:space="0" w:color="auto"/>
      </w:divBdr>
      <w:divsChild>
        <w:div w:id="1880773776">
          <w:marLeft w:val="0"/>
          <w:marRight w:val="0"/>
          <w:marTop w:val="0"/>
          <w:marBottom w:val="0"/>
          <w:divBdr>
            <w:top w:val="none" w:sz="0" w:space="0" w:color="auto"/>
            <w:left w:val="none" w:sz="0" w:space="0" w:color="auto"/>
            <w:bottom w:val="none" w:sz="0" w:space="0" w:color="auto"/>
            <w:right w:val="none" w:sz="0" w:space="0" w:color="auto"/>
          </w:divBdr>
          <w:divsChild>
            <w:div w:id="318384209">
              <w:marLeft w:val="0"/>
              <w:marRight w:val="0"/>
              <w:marTop w:val="0"/>
              <w:marBottom w:val="0"/>
              <w:divBdr>
                <w:top w:val="none" w:sz="0" w:space="0" w:color="auto"/>
                <w:left w:val="none" w:sz="0" w:space="0" w:color="auto"/>
                <w:bottom w:val="none" w:sz="0" w:space="0" w:color="auto"/>
                <w:right w:val="none" w:sz="0" w:space="0" w:color="auto"/>
              </w:divBdr>
              <w:divsChild>
                <w:div w:id="1596985886">
                  <w:marLeft w:val="0"/>
                  <w:marRight w:val="0"/>
                  <w:marTop w:val="0"/>
                  <w:marBottom w:val="0"/>
                  <w:divBdr>
                    <w:top w:val="none" w:sz="0" w:space="0" w:color="auto"/>
                    <w:left w:val="none" w:sz="0" w:space="0" w:color="auto"/>
                    <w:bottom w:val="none" w:sz="0" w:space="0" w:color="auto"/>
                    <w:right w:val="none" w:sz="0" w:space="0" w:color="auto"/>
                  </w:divBdr>
                </w:div>
              </w:divsChild>
            </w:div>
            <w:div w:id="494147321">
              <w:marLeft w:val="0"/>
              <w:marRight w:val="0"/>
              <w:marTop w:val="0"/>
              <w:marBottom w:val="0"/>
              <w:divBdr>
                <w:top w:val="none" w:sz="0" w:space="0" w:color="auto"/>
                <w:left w:val="none" w:sz="0" w:space="0" w:color="auto"/>
                <w:bottom w:val="none" w:sz="0" w:space="0" w:color="auto"/>
                <w:right w:val="none" w:sz="0" w:space="0" w:color="auto"/>
              </w:divBdr>
              <w:divsChild>
                <w:div w:id="78187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104724">
          <w:marLeft w:val="0"/>
          <w:marRight w:val="0"/>
          <w:marTop w:val="0"/>
          <w:marBottom w:val="0"/>
          <w:divBdr>
            <w:top w:val="none" w:sz="0" w:space="0" w:color="auto"/>
            <w:left w:val="none" w:sz="0" w:space="0" w:color="auto"/>
            <w:bottom w:val="none" w:sz="0" w:space="0" w:color="auto"/>
            <w:right w:val="none" w:sz="0" w:space="0" w:color="auto"/>
          </w:divBdr>
          <w:divsChild>
            <w:div w:id="81996980">
              <w:marLeft w:val="0"/>
              <w:marRight w:val="0"/>
              <w:marTop w:val="0"/>
              <w:marBottom w:val="0"/>
              <w:divBdr>
                <w:top w:val="none" w:sz="0" w:space="0" w:color="auto"/>
                <w:left w:val="none" w:sz="0" w:space="0" w:color="auto"/>
                <w:bottom w:val="none" w:sz="0" w:space="0" w:color="auto"/>
                <w:right w:val="none" w:sz="0" w:space="0" w:color="auto"/>
              </w:divBdr>
              <w:divsChild>
                <w:div w:id="1270426697">
                  <w:marLeft w:val="0"/>
                  <w:marRight w:val="0"/>
                  <w:marTop w:val="0"/>
                  <w:marBottom w:val="0"/>
                  <w:divBdr>
                    <w:top w:val="none" w:sz="0" w:space="0" w:color="auto"/>
                    <w:left w:val="none" w:sz="0" w:space="0" w:color="auto"/>
                    <w:bottom w:val="none" w:sz="0" w:space="0" w:color="auto"/>
                    <w:right w:val="none" w:sz="0" w:space="0" w:color="auto"/>
                  </w:divBdr>
                </w:div>
              </w:divsChild>
            </w:div>
            <w:div w:id="1483424620">
              <w:marLeft w:val="0"/>
              <w:marRight w:val="0"/>
              <w:marTop w:val="0"/>
              <w:marBottom w:val="0"/>
              <w:divBdr>
                <w:top w:val="none" w:sz="0" w:space="0" w:color="auto"/>
                <w:left w:val="none" w:sz="0" w:space="0" w:color="auto"/>
                <w:bottom w:val="none" w:sz="0" w:space="0" w:color="auto"/>
                <w:right w:val="none" w:sz="0" w:space="0" w:color="auto"/>
              </w:divBdr>
              <w:divsChild>
                <w:div w:id="107480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64251">
          <w:marLeft w:val="0"/>
          <w:marRight w:val="0"/>
          <w:marTop w:val="0"/>
          <w:marBottom w:val="0"/>
          <w:divBdr>
            <w:top w:val="none" w:sz="0" w:space="0" w:color="auto"/>
            <w:left w:val="none" w:sz="0" w:space="0" w:color="auto"/>
            <w:bottom w:val="none" w:sz="0" w:space="0" w:color="auto"/>
            <w:right w:val="none" w:sz="0" w:space="0" w:color="auto"/>
          </w:divBdr>
          <w:divsChild>
            <w:div w:id="1929920165">
              <w:marLeft w:val="0"/>
              <w:marRight w:val="0"/>
              <w:marTop w:val="0"/>
              <w:marBottom w:val="0"/>
              <w:divBdr>
                <w:top w:val="none" w:sz="0" w:space="0" w:color="auto"/>
                <w:left w:val="none" w:sz="0" w:space="0" w:color="auto"/>
                <w:bottom w:val="none" w:sz="0" w:space="0" w:color="auto"/>
                <w:right w:val="none" w:sz="0" w:space="0" w:color="auto"/>
              </w:divBdr>
              <w:divsChild>
                <w:div w:id="1597247986">
                  <w:marLeft w:val="0"/>
                  <w:marRight w:val="0"/>
                  <w:marTop w:val="0"/>
                  <w:marBottom w:val="0"/>
                  <w:divBdr>
                    <w:top w:val="none" w:sz="0" w:space="0" w:color="auto"/>
                    <w:left w:val="none" w:sz="0" w:space="0" w:color="auto"/>
                    <w:bottom w:val="none" w:sz="0" w:space="0" w:color="auto"/>
                    <w:right w:val="none" w:sz="0" w:space="0" w:color="auto"/>
                  </w:divBdr>
                </w:div>
              </w:divsChild>
            </w:div>
            <w:div w:id="1339696285">
              <w:marLeft w:val="0"/>
              <w:marRight w:val="0"/>
              <w:marTop w:val="0"/>
              <w:marBottom w:val="0"/>
              <w:divBdr>
                <w:top w:val="none" w:sz="0" w:space="0" w:color="auto"/>
                <w:left w:val="none" w:sz="0" w:space="0" w:color="auto"/>
                <w:bottom w:val="none" w:sz="0" w:space="0" w:color="auto"/>
                <w:right w:val="none" w:sz="0" w:space="0" w:color="auto"/>
              </w:divBdr>
              <w:divsChild>
                <w:div w:id="1536431796">
                  <w:marLeft w:val="0"/>
                  <w:marRight w:val="0"/>
                  <w:marTop w:val="0"/>
                  <w:marBottom w:val="0"/>
                  <w:divBdr>
                    <w:top w:val="none" w:sz="0" w:space="0" w:color="auto"/>
                    <w:left w:val="none" w:sz="0" w:space="0" w:color="auto"/>
                    <w:bottom w:val="none" w:sz="0" w:space="0" w:color="auto"/>
                    <w:right w:val="none" w:sz="0" w:space="0" w:color="auto"/>
                  </w:divBdr>
                </w:div>
                <w:div w:id="234899857">
                  <w:marLeft w:val="0"/>
                  <w:marRight w:val="0"/>
                  <w:marTop w:val="0"/>
                  <w:marBottom w:val="0"/>
                  <w:divBdr>
                    <w:top w:val="none" w:sz="0" w:space="0" w:color="auto"/>
                    <w:left w:val="none" w:sz="0" w:space="0" w:color="auto"/>
                    <w:bottom w:val="none" w:sz="0" w:space="0" w:color="auto"/>
                    <w:right w:val="none" w:sz="0" w:space="0" w:color="auto"/>
                  </w:divBdr>
                </w:div>
              </w:divsChild>
            </w:div>
            <w:div w:id="2056002061">
              <w:marLeft w:val="0"/>
              <w:marRight w:val="0"/>
              <w:marTop w:val="0"/>
              <w:marBottom w:val="0"/>
              <w:divBdr>
                <w:top w:val="none" w:sz="0" w:space="0" w:color="auto"/>
                <w:left w:val="none" w:sz="0" w:space="0" w:color="auto"/>
                <w:bottom w:val="none" w:sz="0" w:space="0" w:color="auto"/>
                <w:right w:val="none" w:sz="0" w:space="0" w:color="auto"/>
              </w:divBdr>
              <w:divsChild>
                <w:div w:id="477963413">
                  <w:marLeft w:val="0"/>
                  <w:marRight w:val="0"/>
                  <w:marTop w:val="0"/>
                  <w:marBottom w:val="0"/>
                  <w:divBdr>
                    <w:top w:val="none" w:sz="0" w:space="0" w:color="auto"/>
                    <w:left w:val="none" w:sz="0" w:space="0" w:color="auto"/>
                    <w:bottom w:val="none" w:sz="0" w:space="0" w:color="auto"/>
                    <w:right w:val="none" w:sz="0" w:space="0" w:color="auto"/>
                  </w:divBdr>
                </w:div>
              </w:divsChild>
            </w:div>
            <w:div w:id="632519023">
              <w:marLeft w:val="0"/>
              <w:marRight w:val="0"/>
              <w:marTop w:val="0"/>
              <w:marBottom w:val="0"/>
              <w:divBdr>
                <w:top w:val="none" w:sz="0" w:space="0" w:color="auto"/>
                <w:left w:val="none" w:sz="0" w:space="0" w:color="auto"/>
                <w:bottom w:val="none" w:sz="0" w:space="0" w:color="auto"/>
                <w:right w:val="none" w:sz="0" w:space="0" w:color="auto"/>
              </w:divBdr>
              <w:divsChild>
                <w:div w:id="2019193041">
                  <w:marLeft w:val="0"/>
                  <w:marRight w:val="0"/>
                  <w:marTop w:val="0"/>
                  <w:marBottom w:val="0"/>
                  <w:divBdr>
                    <w:top w:val="none" w:sz="0" w:space="0" w:color="auto"/>
                    <w:left w:val="none" w:sz="0" w:space="0" w:color="auto"/>
                    <w:bottom w:val="none" w:sz="0" w:space="0" w:color="auto"/>
                    <w:right w:val="none" w:sz="0" w:space="0" w:color="auto"/>
                  </w:divBdr>
                </w:div>
                <w:div w:id="857043560">
                  <w:marLeft w:val="0"/>
                  <w:marRight w:val="0"/>
                  <w:marTop w:val="0"/>
                  <w:marBottom w:val="0"/>
                  <w:divBdr>
                    <w:top w:val="none" w:sz="0" w:space="0" w:color="auto"/>
                    <w:left w:val="none" w:sz="0" w:space="0" w:color="auto"/>
                    <w:bottom w:val="none" w:sz="0" w:space="0" w:color="auto"/>
                    <w:right w:val="none" w:sz="0" w:space="0" w:color="auto"/>
                  </w:divBdr>
                </w:div>
              </w:divsChild>
            </w:div>
            <w:div w:id="598099410">
              <w:marLeft w:val="0"/>
              <w:marRight w:val="0"/>
              <w:marTop w:val="0"/>
              <w:marBottom w:val="0"/>
              <w:divBdr>
                <w:top w:val="none" w:sz="0" w:space="0" w:color="auto"/>
                <w:left w:val="none" w:sz="0" w:space="0" w:color="auto"/>
                <w:bottom w:val="none" w:sz="0" w:space="0" w:color="auto"/>
                <w:right w:val="none" w:sz="0" w:space="0" w:color="auto"/>
              </w:divBdr>
              <w:divsChild>
                <w:div w:id="1309047511">
                  <w:marLeft w:val="0"/>
                  <w:marRight w:val="0"/>
                  <w:marTop w:val="0"/>
                  <w:marBottom w:val="0"/>
                  <w:divBdr>
                    <w:top w:val="none" w:sz="0" w:space="0" w:color="auto"/>
                    <w:left w:val="none" w:sz="0" w:space="0" w:color="auto"/>
                    <w:bottom w:val="none" w:sz="0" w:space="0" w:color="auto"/>
                    <w:right w:val="none" w:sz="0" w:space="0" w:color="auto"/>
                  </w:divBdr>
                </w:div>
              </w:divsChild>
            </w:div>
            <w:div w:id="700742311">
              <w:marLeft w:val="0"/>
              <w:marRight w:val="0"/>
              <w:marTop w:val="0"/>
              <w:marBottom w:val="0"/>
              <w:divBdr>
                <w:top w:val="none" w:sz="0" w:space="0" w:color="auto"/>
                <w:left w:val="none" w:sz="0" w:space="0" w:color="auto"/>
                <w:bottom w:val="none" w:sz="0" w:space="0" w:color="auto"/>
                <w:right w:val="none" w:sz="0" w:space="0" w:color="auto"/>
              </w:divBdr>
              <w:divsChild>
                <w:div w:id="350297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4</Pages>
  <Words>3418</Words>
  <Characters>19483</Characters>
  <Application>Microsoft Office Word</Application>
  <DocSecurity>0</DocSecurity>
  <Lines>162</Lines>
  <Paragraphs>45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Hernan Solima</dc:creator>
  <cp:keywords/>
  <dc:description/>
  <cp:lastModifiedBy>Hernan Solima</cp:lastModifiedBy>
  <cp:revision>2</cp:revision>
  <dcterms:created xsi:type="dcterms:W3CDTF">2021-07-02T14:42:00Z</dcterms:created>
  <dcterms:modified xsi:type="dcterms:W3CDTF">2021-07-02T15:01:00Z</dcterms:modified>
</cp:coreProperties>
</file>